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88" w:type="dxa"/>
        <w:tblLook w:val="04A0" w:firstRow="1" w:lastRow="0" w:firstColumn="1" w:lastColumn="0" w:noHBand="0" w:noVBand="1"/>
      </w:tblPr>
      <w:tblGrid>
        <w:gridCol w:w="3825"/>
        <w:gridCol w:w="3825"/>
        <w:gridCol w:w="3969"/>
        <w:gridCol w:w="3969"/>
      </w:tblGrid>
      <w:tr w:rsidR="00B949A2" w14:paraId="085FE709" w14:textId="77777777" w:rsidTr="009A6DC7">
        <w:tc>
          <w:tcPr>
            <w:tcW w:w="15588" w:type="dxa"/>
            <w:gridSpan w:val="4"/>
            <w:shd w:val="clear" w:color="auto" w:fill="0070C0"/>
          </w:tcPr>
          <w:p w14:paraId="7C66A1F3" w14:textId="77777777" w:rsidR="00B949A2" w:rsidRPr="00CE32CE" w:rsidRDefault="00B949A2" w:rsidP="009A6DC7">
            <w:pPr>
              <w:jc w:val="center"/>
              <w:rPr>
                <w:rFonts w:cstheme="minorHAnsi"/>
              </w:rPr>
            </w:pPr>
            <w:r w:rsidRPr="00CE32CE">
              <w:rPr>
                <w:rFonts w:eastAsia="Arial" w:cstheme="minorHAnsi"/>
                <w:b/>
                <w:sz w:val="28"/>
              </w:rPr>
              <w:t>Happiness          Responsibility          Friendship          Respect          Courage</w:t>
            </w:r>
          </w:p>
        </w:tc>
      </w:tr>
      <w:tr w:rsidR="00B949A2" w14:paraId="3D287FFA" w14:textId="77777777" w:rsidTr="009A6DC7">
        <w:tc>
          <w:tcPr>
            <w:tcW w:w="15588" w:type="dxa"/>
            <w:gridSpan w:val="4"/>
            <w:shd w:val="clear" w:color="auto" w:fill="0070C0"/>
          </w:tcPr>
          <w:p w14:paraId="622EEC34" w14:textId="63A7D9B0" w:rsidR="00B949A2" w:rsidRPr="00CE32CE" w:rsidRDefault="00B949A2" w:rsidP="009A6DC7">
            <w:pPr>
              <w:jc w:val="center"/>
              <w:rPr>
                <w:rFonts w:eastAsia="Arial" w:cstheme="minorHAnsi"/>
                <w:b/>
                <w:sz w:val="28"/>
              </w:rPr>
            </w:pPr>
            <w:r w:rsidRPr="00CE32CE">
              <w:rPr>
                <w:rFonts w:eastAsia="Arial" w:cstheme="minorHAnsi"/>
                <w:b/>
                <w:sz w:val="28"/>
              </w:rPr>
              <w:t xml:space="preserve">AUTUMN </w:t>
            </w:r>
          </w:p>
        </w:tc>
      </w:tr>
      <w:tr w:rsidR="00B949A2" w14:paraId="1D2A0B1B" w14:textId="77777777" w:rsidTr="009A6DC7">
        <w:tc>
          <w:tcPr>
            <w:tcW w:w="15588" w:type="dxa"/>
            <w:gridSpan w:val="4"/>
            <w:shd w:val="clear" w:color="auto" w:fill="0070C0"/>
          </w:tcPr>
          <w:p w14:paraId="55C261AD" w14:textId="77777777" w:rsidR="00B949A2" w:rsidRPr="00CE32CE" w:rsidRDefault="00B949A2" w:rsidP="009A6DC7">
            <w:pPr>
              <w:jc w:val="center"/>
              <w:rPr>
                <w:rFonts w:eastAsia="Arial" w:cstheme="minorHAnsi"/>
                <w:b/>
                <w:sz w:val="24"/>
                <w:szCs w:val="20"/>
              </w:rPr>
            </w:pPr>
            <w:r w:rsidRPr="00CE32CE">
              <w:rPr>
                <w:rFonts w:eastAsia="Arial" w:cstheme="minorHAnsi"/>
                <w:b/>
                <w:sz w:val="24"/>
                <w:szCs w:val="20"/>
              </w:rPr>
              <w:t>EARLY LANGUAGE SKILLS</w:t>
            </w:r>
          </w:p>
        </w:tc>
      </w:tr>
      <w:tr w:rsidR="00093DBF" w14:paraId="44EDA4A6" w14:textId="77777777" w:rsidTr="00F954EA">
        <w:tc>
          <w:tcPr>
            <w:tcW w:w="7650" w:type="dxa"/>
            <w:gridSpan w:val="2"/>
            <w:shd w:val="clear" w:color="auto" w:fill="0070C0"/>
          </w:tcPr>
          <w:p w14:paraId="0992927E" w14:textId="6ACFC02C" w:rsidR="00093DBF" w:rsidRPr="00CE32CE" w:rsidRDefault="00093DBF" w:rsidP="00093DBF">
            <w:pPr>
              <w:jc w:val="center"/>
              <w:rPr>
                <w:rFonts w:eastAsia="Arial" w:cstheme="minorHAnsi"/>
                <w:b/>
                <w:sz w:val="24"/>
                <w:szCs w:val="20"/>
              </w:rPr>
            </w:pPr>
            <w:r w:rsidRPr="00CE32CE">
              <w:rPr>
                <w:rFonts w:cstheme="minorHAnsi"/>
                <w:b/>
                <w:bCs/>
                <w:sz w:val="24"/>
                <w:szCs w:val="24"/>
              </w:rPr>
              <w:t>Greetings</w:t>
            </w:r>
          </w:p>
        </w:tc>
        <w:tc>
          <w:tcPr>
            <w:tcW w:w="7938" w:type="dxa"/>
            <w:gridSpan w:val="2"/>
            <w:shd w:val="clear" w:color="auto" w:fill="0070C0"/>
          </w:tcPr>
          <w:p w14:paraId="0B2C7E15" w14:textId="236DAC7B" w:rsidR="00093DBF" w:rsidRPr="00CE32CE" w:rsidRDefault="00142622" w:rsidP="00093DBF">
            <w:pPr>
              <w:jc w:val="center"/>
              <w:rPr>
                <w:rFonts w:eastAsia="Arial" w:cstheme="minorHAnsi"/>
                <w:b/>
                <w:sz w:val="24"/>
                <w:szCs w:val="20"/>
              </w:rPr>
            </w:pPr>
            <w:r>
              <w:rPr>
                <w:rFonts w:eastAsia="Arial" w:cstheme="minorHAnsi"/>
                <w:b/>
                <w:sz w:val="24"/>
                <w:szCs w:val="20"/>
              </w:rPr>
              <w:t>Seasons</w:t>
            </w:r>
          </w:p>
        </w:tc>
      </w:tr>
      <w:tr w:rsidR="00093DBF" w14:paraId="66DAE58C" w14:textId="77777777" w:rsidTr="00F954EA">
        <w:tc>
          <w:tcPr>
            <w:tcW w:w="7650" w:type="dxa"/>
            <w:gridSpan w:val="2"/>
            <w:shd w:val="clear" w:color="auto" w:fill="auto"/>
          </w:tcPr>
          <w:p w14:paraId="53CD3658" w14:textId="1E509684" w:rsidR="00093DBF" w:rsidRPr="00CE32CE" w:rsidRDefault="00093DBF" w:rsidP="00093DBF">
            <w:pPr>
              <w:jc w:val="center"/>
              <w:rPr>
                <w:rFonts w:eastAsia="Arial" w:cstheme="minorHAnsi"/>
                <w:b/>
                <w:sz w:val="24"/>
                <w:szCs w:val="20"/>
              </w:rPr>
            </w:pPr>
            <w:r w:rsidRPr="00CE32CE">
              <w:rPr>
                <w:rFonts w:eastAsia="Arial" w:cstheme="minorHAnsi"/>
                <w:b/>
                <w:sz w:val="24"/>
                <w:szCs w:val="20"/>
              </w:rPr>
              <w:t>Y1</w:t>
            </w:r>
          </w:p>
        </w:tc>
        <w:tc>
          <w:tcPr>
            <w:tcW w:w="7938" w:type="dxa"/>
            <w:gridSpan w:val="2"/>
            <w:shd w:val="clear" w:color="auto" w:fill="auto"/>
          </w:tcPr>
          <w:p w14:paraId="02AAA079" w14:textId="2F21F746" w:rsidR="00093DBF" w:rsidRPr="00CE32CE" w:rsidRDefault="00093DBF" w:rsidP="00093DBF">
            <w:pPr>
              <w:jc w:val="center"/>
              <w:rPr>
                <w:rFonts w:eastAsia="Arial" w:cstheme="minorHAnsi"/>
                <w:b/>
                <w:sz w:val="24"/>
                <w:szCs w:val="20"/>
              </w:rPr>
            </w:pPr>
            <w:r w:rsidRPr="00CE32CE">
              <w:rPr>
                <w:rFonts w:eastAsia="Arial" w:cstheme="minorHAnsi"/>
                <w:b/>
                <w:sz w:val="24"/>
                <w:szCs w:val="20"/>
              </w:rPr>
              <w:t>Y2</w:t>
            </w:r>
          </w:p>
        </w:tc>
      </w:tr>
      <w:tr w:rsidR="00142622" w14:paraId="35F1D0BE" w14:textId="77777777" w:rsidTr="00BA4BDD">
        <w:tc>
          <w:tcPr>
            <w:tcW w:w="3825" w:type="dxa"/>
            <w:shd w:val="clear" w:color="auto" w:fill="auto"/>
          </w:tcPr>
          <w:p w14:paraId="2B994D3C" w14:textId="248734E3" w:rsidR="00142622" w:rsidRPr="00CE32CE" w:rsidRDefault="00142622" w:rsidP="00142622">
            <w:pPr>
              <w:jc w:val="center"/>
              <w:rPr>
                <w:rFonts w:eastAsia="Arial" w:cstheme="minorHAnsi"/>
                <w:b/>
                <w:sz w:val="24"/>
                <w:szCs w:val="20"/>
              </w:rPr>
            </w:pPr>
            <w:r w:rsidRPr="00CE32CE">
              <w:rPr>
                <w:rFonts w:eastAsia="Arial" w:cstheme="minorHAnsi"/>
                <w:b/>
                <w:sz w:val="24"/>
                <w:szCs w:val="20"/>
              </w:rPr>
              <w:t>Knowledge</w:t>
            </w:r>
          </w:p>
        </w:tc>
        <w:tc>
          <w:tcPr>
            <w:tcW w:w="3825" w:type="dxa"/>
            <w:shd w:val="clear" w:color="auto" w:fill="auto"/>
          </w:tcPr>
          <w:p w14:paraId="5E1CB66F" w14:textId="696387D3" w:rsidR="00142622" w:rsidRPr="00CE32CE" w:rsidRDefault="00142622" w:rsidP="00142622">
            <w:pPr>
              <w:jc w:val="center"/>
              <w:rPr>
                <w:rFonts w:eastAsia="Arial" w:cstheme="minorHAnsi"/>
                <w:b/>
                <w:sz w:val="24"/>
                <w:szCs w:val="20"/>
              </w:rPr>
            </w:pPr>
            <w:r w:rsidRPr="00CE32CE">
              <w:rPr>
                <w:rFonts w:eastAsia="Arial" w:cstheme="minorHAnsi"/>
                <w:b/>
                <w:sz w:val="24"/>
                <w:szCs w:val="20"/>
              </w:rPr>
              <w:t>Phonics/Vocab</w:t>
            </w:r>
          </w:p>
        </w:tc>
        <w:tc>
          <w:tcPr>
            <w:tcW w:w="3969" w:type="dxa"/>
            <w:shd w:val="clear" w:color="auto" w:fill="auto"/>
          </w:tcPr>
          <w:p w14:paraId="4A1541B4" w14:textId="7E194DD3" w:rsidR="00142622" w:rsidRPr="00CE32CE" w:rsidRDefault="00142622" w:rsidP="00142622">
            <w:pPr>
              <w:jc w:val="center"/>
              <w:rPr>
                <w:rFonts w:eastAsia="Arial" w:cstheme="minorHAnsi"/>
                <w:b/>
                <w:sz w:val="24"/>
                <w:szCs w:val="20"/>
              </w:rPr>
            </w:pPr>
            <w:r w:rsidRPr="00CE32CE">
              <w:rPr>
                <w:rFonts w:eastAsia="Arial" w:cstheme="minorHAnsi"/>
                <w:b/>
                <w:sz w:val="24"/>
                <w:szCs w:val="20"/>
              </w:rPr>
              <w:t>Knowledge</w:t>
            </w:r>
          </w:p>
        </w:tc>
        <w:tc>
          <w:tcPr>
            <w:tcW w:w="3969" w:type="dxa"/>
            <w:shd w:val="clear" w:color="auto" w:fill="auto"/>
          </w:tcPr>
          <w:p w14:paraId="0E8F991E" w14:textId="2BCB8DD1" w:rsidR="00142622" w:rsidRPr="00CE32CE" w:rsidRDefault="00142622" w:rsidP="00142622">
            <w:pPr>
              <w:jc w:val="center"/>
              <w:rPr>
                <w:rFonts w:eastAsia="Arial" w:cstheme="minorHAnsi"/>
                <w:b/>
                <w:sz w:val="24"/>
                <w:szCs w:val="20"/>
              </w:rPr>
            </w:pPr>
            <w:r w:rsidRPr="00CE32CE">
              <w:rPr>
                <w:rFonts w:eastAsia="Arial" w:cstheme="minorHAnsi"/>
                <w:b/>
                <w:sz w:val="24"/>
                <w:szCs w:val="20"/>
              </w:rPr>
              <w:t>Phonics/Vocab</w:t>
            </w:r>
          </w:p>
        </w:tc>
      </w:tr>
      <w:tr w:rsidR="00BD1371" w14:paraId="5CA53B30" w14:textId="77777777" w:rsidTr="00B92C18">
        <w:tc>
          <w:tcPr>
            <w:tcW w:w="3825" w:type="dxa"/>
            <w:shd w:val="clear" w:color="auto" w:fill="auto"/>
          </w:tcPr>
          <w:p w14:paraId="574C0162" w14:textId="77777777" w:rsidR="00BD1371" w:rsidRPr="00633B23" w:rsidRDefault="00BD1371" w:rsidP="00093DBF">
            <w:pPr>
              <w:autoSpaceDE w:val="0"/>
              <w:autoSpaceDN w:val="0"/>
              <w:adjustRightInd w:val="0"/>
              <w:rPr>
                <w:rFonts w:eastAsia="CIDFont+F5" w:cstheme="minorHAnsi"/>
                <w:sz w:val="24"/>
                <w:szCs w:val="24"/>
              </w:rPr>
            </w:pPr>
            <w:r w:rsidRPr="00633B23">
              <w:rPr>
                <w:rFonts w:eastAsia="CIDFont+F5" w:cstheme="minorHAnsi"/>
                <w:sz w:val="24"/>
                <w:szCs w:val="24"/>
              </w:rPr>
              <w:t>I know how to:</w:t>
            </w:r>
          </w:p>
          <w:p w14:paraId="19DDFB33" w14:textId="64CDE7B4" w:rsidR="00BD1371" w:rsidRPr="00633B23" w:rsidRDefault="00BD1371" w:rsidP="00093DBF">
            <w:pPr>
              <w:autoSpaceDE w:val="0"/>
              <w:autoSpaceDN w:val="0"/>
              <w:adjustRightInd w:val="0"/>
              <w:rPr>
                <w:rFonts w:eastAsia="CIDFont+F3" w:cstheme="minorHAnsi"/>
                <w:sz w:val="24"/>
                <w:szCs w:val="24"/>
              </w:rPr>
            </w:pPr>
            <w:r w:rsidRPr="00633B23">
              <w:rPr>
                <w:rFonts w:eastAsia="CIDFont+F3" w:cstheme="minorHAnsi"/>
                <w:sz w:val="24"/>
                <w:szCs w:val="24"/>
              </w:rPr>
              <w:t>Say ‘hello’ (formally and informally).</w:t>
            </w:r>
          </w:p>
          <w:p w14:paraId="73FA8AE6" w14:textId="758E9C7C" w:rsidR="00BD1371" w:rsidRPr="00633B23" w:rsidRDefault="00BD1371" w:rsidP="00093DBF">
            <w:pPr>
              <w:autoSpaceDE w:val="0"/>
              <w:autoSpaceDN w:val="0"/>
              <w:adjustRightInd w:val="0"/>
              <w:rPr>
                <w:rFonts w:eastAsia="CIDFont+F3" w:cstheme="minorHAnsi"/>
                <w:sz w:val="24"/>
                <w:szCs w:val="24"/>
              </w:rPr>
            </w:pPr>
            <w:r w:rsidRPr="00633B23">
              <w:rPr>
                <w:rFonts w:eastAsia="CIDFont+F3" w:cstheme="minorHAnsi"/>
                <w:sz w:val="24"/>
                <w:szCs w:val="24"/>
              </w:rPr>
              <w:t>Say their name.</w:t>
            </w:r>
          </w:p>
          <w:p w14:paraId="6DAF7C4F" w14:textId="7B163795" w:rsidR="00BD1371" w:rsidRPr="00633B23" w:rsidRDefault="00BD1371" w:rsidP="00093DBF">
            <w:pPr>
              <w:autoSpaceDE w:val="0"/>
              <w:autoSpaceDN w:val="0"/>
              <w:adjustRightInd w:val="0"/>
              <w:rPr>
                <w:rFonts w:eastAsia="CIDFont+F3" w:cstheme="minorHAnsi"/>
                <w:sz w:val="24"/>
                <w:szCs w:val="24"/>
              </w:rPr>
            </w:pPr>
            <w:r w:rsidRPr="00633B23">
              <w:rPr>
                <w:rFonts w:eastAsia="CIDFont+F3" w:cstheme="minorHAnsi"/>
                <w:sz w:val="24"/>
                <w:szCs w:val="24"/>
              </w:rPr>
              <w:t>Ask how somebody is feeling and give a reply.</w:t>
            </w:r>
          </w:p>
          <w:p w14:paraId="39D705B4" w14:textId="1E5F36C2" w:rsidR="00BD1371" w:rsidRPr="00633B23" w:rsidRDefault="00BD1371" w:rsidP="00093DBF">
            <w:pPr>
              <w:autoSpaceDE w:val="0"/>
              <w:autoSpaceDN w:val="0"/>
              <w:adjustRightInd w:val="0"/>
              <w:rPr>
                <w:rFonts w:eastAsia="CIDFont+F3" w:cstheme="minorHAnsi"/>
                <w:sz w:val="24"/>
                <w:szCs w:val="24"/>
              </w:rPr>
            </w:pPr>
            <w:r w:rsidRPr="00633B23">
              <w:rPr>
                <w:rFonts w:eastAsia="CIDFont+F3" w:cstheme="minorHAnsi"/>
                <w:sz w:val="24"/>
                <w:szCs w:val="24"/>
              </w:rPr>
              <w:t>Say ‘goodbye’ and ‘see you soon’.</w:t>
            </w:r>
          </w:p>
        </w:tc>
        <w:tc>
          <w:tcPr>
            <w:tcW w:w="3825" w:type="dxa"/>
            <w:shd w:val="clear" w:color="auto" w:fill="auto"/>
          </w:tcPr>
          <w:p w14:paraId="50E3B0FB" w14:textId="77777777" w:rsidR="00BD1371" w:rsidRPr="00E3482F" w:rsidRDefault="00BD1371" w:rsidP="00093DBF">
            <w:pPr>
              <w:rPr>
                <w:rStyle w:val="A1"/>
                <w:rFonts w:cstheme="minorHAnsi"/>
                <w:sz w:val="24"/>
                <w:szCs w:val="24"/>
              </w:rPr>
            </w:pPr>
            <w:r w:rsidRPr="00E3482F">
              <w:rPr>
                <w:rStyle w:val="A1"/>
                <w:rFonts w:cstheme="minorHAnsi"/>
                <w:sz w:val="24"/>
                <w:szCs w:val="24"/>
              </w:rPr>
              <w:t>CH J Ñ LL RR</w:t>
            </w:r>
          </w:p>
          <w:p w14:paraId="4A09605B" w14:textId="77777777" w:rsidR="00BD1371" w:rsidRPr="00E3482F" w:rsidRDefault="00BD1371" w:rsidP="00093DBF">
            <w:pPr>
              <w:rPr>
                <w:rFonts w:eastAsia="Arial" w:cstheme="minorHAnsi"/>
                <w:b/>
                <w:sz w:val="24"/>
                <w:szCs w:val="24"/>
              </w:rPr>
            </w:pPr>
          </w:p>
          <w:p w14:paraId="593E41A3" w14:textId="77777777" w:rsidR="008F567A" w:rsidRDefault="00E3482F" w:rsidP="00093DBF">
            <w:pPr>
              <w:rPr>
                <w:sz w:val="24"/>
                <w:szCs w:val="24"/>
              </w:rPr>
            </w:pPr>
            <w:r w:rsidRPr="00E3482F">
              <w:rPr>
                <w:sz w:val="24"/>
                <w:szCs w:val="24"/>
              </w:rPr>
              <w:t xml:space="preserve">J sound in José, Jorge &amp; Juan Pablo LL sound in llamo </w:t>
            </w:r>
          </w:p>
          <w:p w14:paraId="0FC23D0A" w14:textId="77777777" w:rsidR="008F567A" w:rsidRDefault="00E3482F" w:rsidP="00093DBF">
            <w:pPr>
              <w:rPr>
                <w:sz w:val="24"/>
                <w:szCs w:val="24"/>
              </w:rPr>
            </w:pPr>
            <w:r w:rsidRPr="00E3482F">
              <w:rPr>
                <w:sz w:val="24"/>
                <w:szCs w:val="24"/>
              </w:rPr>
              <w:t xml:space="preserve">Stress Placement. Words that end in a consonant (apart from ‘n’ or ‘s’ should be stressed on the last syllable as in es-toy. For words that end in a vowel or ‘n’ and ‘s’ it is normally the second to last syllable like Car-men, lue-go </w:t>
            </w:r>
          </w:p>
          <w:p w14:paraId="3FFF950A" w14:textId="61262765" w:rsidR="00E3482F" w:rsidRPr="00E3482F" w:rsidRDefault="00E3482F" w:rsidP="00093DBF">
            <w:pPr>
              <w:rPr>
                <w:rFonts w:eastAsia="Arial" w:cstheme="minorHAnsi"/>
                <w:b/>
                <w:sz w:val="24"/>
                <w:szCs w:val="24"/>
              </w:rPr>
            </w:pPr>
            <w:r w:rsidRPr="00E3482F">
              <w:rPr>
                <w:sz w:val="24"/>
                <w:szCs w:val="24"/>
              </w:rPr>
              <w:t>Accents. Accents can only be written over vowels in Spanish and indicate the vowel is stressed – regardless of the other rules! As seen in có-mo</w:t>
            </w:r>
          </w:p>
          <w:p w14:paraId="64C25CBF" w14:textId="77777777" w:rsidR="00BD1371" w:rsidRPr="00E72328" w:rsidRDefault="00BD1371" w:rsidP="00093DBF">
            <w:pPr>
              <w:autoSpaceDE w:val="0"/>
              <w:autoSpaceDN w:val="0"/>
              <w:adjustRightInd w:val="0"/>
              <w:rPr>
                <w:rFonts w:cstheme="minorHAnsi"/>
                <w:color w:val="000000"/>
                <w:sz w:val="24"/>
                <w:szCs w:val="24"/>
              </w:rPr>
            </w:pPr>
          </w:p>
          <w:p w14:paraId="0AFCF968" w14:textId="77777777" w:rsidR="00BD1371" w:rsidRDefault="00BD1371" w:rsidP="00093DBF">
            <w:pPr>
              <w:rPr>
                <w:rFonts w:cstheme="minorHAnsi"/>
                <w:color w:val="000000"/>
                <w:sz w:val="24"/>
                <w:szCs w:val="24"/>
              </w:rPr>
            </w:pPr>
            <w:r w:rsidRPr="00E3482F">
              <w:rPr>
                <w:rFonts w:cstheme="minorHAnsi"/>
                <w:sz w:val="24"/>
                <w:szCs w:val="24"/>
              </w:rPr>
              <w:t xml:space="preserve"> </w:t>
            </w:r>
            <w:r w:rsidRPr="00E3482F">
              <w:rPr>
                <w:rFonts w:cstheme="minorHAnsi"/>
                <w:color w:val="000000"/>
                <w:sz w:val="24"/>
                <w:szCs w:val="24"/>
              </w:rPr>
              <w:t>The vocabulary required to have a short conversation/exchange when meeting somebody for the first time.</w:t>
            </w:r>
          </w:p>
          <w:p w14:paraId="51ADA6E6" w14:textId="77777777" w:rsidR="002955F4" w:rsidRDefault="002955F4" w:rsidP="00093DBF">
            <w:pPr>
              <w:rPr>
                <w:rFonts w:eastAsia="Arial" w:cstheme="minorHAnsi"/>
                <w:b/>
                <w:color w:val="000000"/>
                <w:sz w:val="24"/>
                <w:szCs w:val="24"/>
              </w:rPr>
            </w:pPr>
          </w:p>
          <w:p w14:paraId="32234140" w14:textId="77777777" w:rsidR="002955F4" w:rsidRDefault="002955F4" w:rsidP="00093DBF">
            <w:pPr>
              <w:rPr>
                <w:rFonts w:eastAsia="Arial" w:cstheme="minorHAnsi"/>
                <w:b/>
                <w:color w:val="000000"/>
                <w:sz w:val="24"/>
                <w:szCs w:val="24"/>
              </w:rPr>
            </w:pPr>
          </w:p>
          <w:p w14:paraId="2877D33F" w14:textId="77777777" w:rsidR="002955F4" w:rsidRDefault="002955F4" w:rsidP="00093DBF">
            <w:pPr>
              <w:rPr>
                <w:rFonts w:eastAsia="Arial" w:cstheme="minorHAnsi"/>
                <w:b/>
                <w:color w:val="000000"/>
                <w:sz w:val="24"/>
                <w:szCs w:val="24"/>
              </w:rPr>
            </w:pPr>
          </w:p>
          <w:p w14:paraId="6ABA6282" w14:textId="77777777" w:rsidR="002955F4" w:rsidRDefault="002955F4" w:rsidP="00093DBF">
            <w:pPr>
              <w:rPr>
                <w:rFonts w:eastAsia="Arial" w:cstheme="minorHAnsi"/>
                <w:b/>
                <w:color w:val="000000"/>
                <w:sz w:val="24"/>
                <w:szCs w:val="24"/>
              </w:rPr>
            </w:pPr>
          </w:p>
          <w:p w14:paraId="4A2DED8B" w14:textId="77777777" w:rsidR="002955F4" w:rsidRDefault="002955F4" w:rsidP="00093DBF">
            <w:pPr>
              <w:rPr>
                <w:rFonts w:eastAsia="Arial" w:cstheme="minorHAnsi"/>
                <w:b/>
                <w:color w:val="000000"/>
                <w:sz w:val="24"/>
                <w:szCs w:val="24"/>
              </w:rPr>
            </w:pPr>
          </w:p>
          <w:p w14:paraId="06C181D2" w14:textId="0F6CF57D" w:rsidR="002955F4" w:rsidRPr="00E3482F" w:rsidRDefault="002955F4" w:rsidP="00093DBF">
            <w:pPr>
              <w:rPr>
                <w:rFonts w:eastAsia="Arial" w:cstheme="minorHAnsi"/>
                <w:b/>
                <w:sz w:val="24"/>
                <w:szCs w:val="24"/>
              </w:rPr>
            </w:pPr>
          </w:p>
        </w:tc>
        <w:tc>
          <w:tcPr>
            <w:tcW w:w="3969" w:type="dxa"/>
            <w:shd w:val="clear" w:color="auto" w:fill="auto"/>
          </w:tcPr>
          <w:p w14:paraId="2EC71A9F" w14:textId="77777777" w:rsidR="00BD1371" w:rsidRPr="00633B23" w:rsidRDefault="000D3FA2" w:rsidP="000D3FA2">
            <w:pPr>
              <w:rPr>
                <w:rFonts w:eastAsia="Arial" w:cstheme="minorHAnsi"/>
                <w:bCs/>
                <w:sz w:val="24"/>
                <w:szCs w:val="24"/>
              </w:rPr>
            </w:pPr>
            <w:r>
              <w:rPr>
                <w:rFonts w:eastAsia="Arial" w:cstheme="minorHAnsi"/>
                <w:bCs/>
                <w:sz w:val="24"/>
                <w:szCs w:val="20"/>
              </w:rPr>
              <w:t xml:space="preserve">I </w:t>
            </w:r>
            <w:r w:rsidRPr="00633B23">
              <w:rPr>
                <w:rFonts w:eastAsia="Arial" w:cstheme="minorHAnsi"/>
                <w:bCs/>
                <w:sz w:val="24"/>
                <w:szCs w:val="24"/>
              </w:rPr>
              <w:t>know how to:</w:t>
            </w:r>
          </w:p>
          <w:p w14:paraId="7F718D76" w14:textId="77777777" w:rsidR="00633B23" w:rsidRPr="00633B23" w:rsidRDefault="000D3FA2" w:rsidP="000D3FA2">
            <w:pPr>
              <w:rPr>
                <w:sz w:val="24"/>
                <w:szCs w:val="24"/>
              </w:rPr>
            </w:pPr>
            <w:r w:rsidRPr="00633B23">
              <w:rPr>
                <w:sz w:val="24"/>
                <w:szCs w:val="24"/>
              </w:rPr>
              <w:t xml:space="preserve">Recognise, recall and remember the 4 seasons in Spanish. </w:t>
            </w:r>
          </w:p>
          <w:p w14:paraId="4804C5F4" w14:textId="77777777" w:rsidR="00633B23" w:rsidRPr="00633B23" w:rsidRDefault="000D3FA2" w:rsidP="000D3FA2">
            <w:pPr>
              <w:rPr>
                <w:sz w:val="24"/>
                <w:szCs w:val="24"/>
              </w:rPr>
            </w:pPr>
            <w:r w:rsidRPr="00633B23">
              <w:rPr>
                <w:sz w:val="24"/>
                <w:szCs w:val="24"/>
              </w:rPr>
              <w:t xml:space="preserve">Recognise, recall and remember a short phrase for each season in Spanish. </w:t>
            </w:r>
          </w:p>
          <w:p w14:paraId="7CFA9798" w14:textId="65FD7880" w:rsidR="000D3FA2" w:rsidRPr="000D3FA2" w:rsidRDefault="000D3FA2" w:rsidP="000D3FA2">
            <w:pPr>
              <w:rPr>
                <w:rFonts w:eastAsia="Arial" w:cstheme="minorHAnsi"/>
                <w:bCs/>
                <w:sz w:val="24"/>
                <w:szCs w:val="20"/>
              </w:rPr>
            </w:pPr>
            <w:r w:rsidRPr="00633B23">
              <w:rPr>
                <w:sz w:val="24"/>
                <w:szCs w:val="24"/>
              </w:rPr>
              <w:t>Say which season is their favourite in Spanish.</w:t>
            </w:r>
          </w:p>
        </w:tc>
        <w:tc>
          <w:tcPr>
            <w:tcW w:w="3969" w:type="dxa"/>
            <w:shd w:val="clear" w:color="auto" w:fill="auto"/>
          </w:tcPr>
          <w:p w14:paraId="76F18514" w14:textId="77777777" w:rsidR="002076AF" w:rsidRDefault="002076AF" w:rsidP="000D3FA2">
            <w:pPr>
              <w:rPr>
                <w:sz w:val="24"/>
                <w:szCs w:val="24"/>
              </w:rPr>
            </w:pPr>
            <w:r w:rsidRPr="002076AF">
              <w:rPr>
                <w:sz w:val="24"/>
                <w:szCs w:val="24"/>
              </w:rPr>
              <w:t xml:space="preserve">Ñ sound in otoño. Starting to learn that it is very common and specific sound to Spanish. Like the ’ny’ sound in the English word 'canyon'. </w:t>
            </w:r>
          </w:p>
          <w:p w14:paraId="4984E000" w14:textId="77777777" w:rsidR="00BD1371" w:rsidRDefault="002076AF" w:rsidP="000D3FA2">
            <w:pPr>
              <w:rPr>
                <w:sz w:val="24"/>
                <w:szCs w:val="24"/>
              </w:rPr>
            </w:pPr>
            <w:r w:rsidRPr="002076AF">
              <w:rPr>
                <w:sz w:val="24"/>
                <w:szCs w:val="24"/>
              </w:rPr>
              <w:t>J sound in hojas. Starting to learn that the ‘j’ in Spanish is pronounced as the English ‘h’ in ‘hello’.</w:t>
            </w:r>
          </w:p>
          <w:p w14:paraId="4CCF9B9A" w14:textId="77777777" w:rsidR="00597EB7" w:rsidRDefault="00597EB7" w:rsidP="000D3FA2">
            <w:pPr>
              <w:rPr>
                <w:rFonts w:eastAsia="Arial" w:cstheme="minorHAnsi"/>
                <w:b/>
                <w:sz w:val="24"/>
                <w:szCs w:val="20"/>
              </w:rPr>
            </w:pPr>
          </w:p>
          <w:p w14:paraId="7255B247" w14:textId="66384262" w:rsidR="00597EB7" w:rsidRPr="00CE32CE" w:rsidRDefault="0050089B" w:rsidP="000D3FA2">
            <w:pPr>
              <w:rPr>
                <w:rFonts w:eastAsia="Arial" w:cstheme="minorHAnsi"/>
                <w:b/>
                <w:sz w:val="24"/>
                <w:szCs w:val="20"/>
              </w:rPr>
            </w:pPr>
            <w:r w:rsidRPr="0050089B">
              <w:rPr>
                <w:sz w:val="24"/>
                <w:szCs w:val="24"/>
              </w:rPr>
              <w:t>There will be quite a lot of language presented with a strong focus on the nouns and determiners/articles for the four seasons in Spanish.</w:t>
            </w:r>
          </w:p>
        </w:tc>
      </w:tr>
      <w:tr w:rsidR="00093DBF" w14:paraId="05D7A9EB" w14:textId="77777777" w:rsidTr="009A6DC7">
        <w:tc>
          <w:tcPr>
            <w:tcW w:w="15588" w:type="dxa"/>
            <w:gridSpan w:val="4"/>
            <w:shd w:val="clear" w:color="auto" w:fill="0070C0"/>
          </w:tcPr>
          <w:p w14:paraId="0481E26A" w14:textId="77777777" w:rsidR="00093DBF" w:rsidRPr="00CE32CE" w:rsidRDefault="00093DBF" w:rsidP="00093DBF">
            <w:pPr>
              <w:jc w:val="center"/>
              <w:rPr>
                <w:rFonts w:cstheme="minorHAnsi"/>
              </w:rPr>
            </w:pPr>
            <w:r w:rsidRPr="00CE32CE">
              <w:rPr>
                <w:rFonts w:eastAsia="Arial" w:cstheme="minorHAnsi"/>
                <w:b/>
                <w:sz w:val="28"/>
              </w:rPr>
              <w:lastRenderedPageBreak/>
              <w:t>Happiness          Responsibility          Friendship          Respect          Courage</w:t>
            </w:r>
          </w:p>
        </w:tc>
      </w:tr>
      <w:tr w:rsidR="00093DBF" w14:paraId="7DD74496" w14:textId="77777777" w:rsidTr="009A6DC7">
        <w:tc>
          <w:tcPr>
            <w:tcW w:w="15588" w:type="dxa"/>
            <w:gridSpan w:val="4"/>
            <w:shd w:val="clear" w:color="auto" w:fill="0070C0"/>
          </w:tcPr>
          <w:p w14:paraId="3D9E52B2" w14:textId="19017665" w:rsidR="00093DBF" w:rsidRPr="00CE32CE" w:rsidRDefault="00093DBF" w:rsidP="00093DBF">
            <w:pPr>
              <w:jc w:val="center"/>
              <w:rPr>
                <w:rFonts w:eastAsia="Arial" w:cstheme="minorHAnsi"/>
                <w:b/>
                <w:sz w:val="28"/>
              </w:rPr>
            </w:pPr>
            <w:r w:rsidRPr="00CE32CE">
              <w:rPr>
                <w:rFonts w:eastAsia="Arial" w:cstheme="minorHAnsi"/>
                <w:b/>
                <w:sz w:val="28"/>
              </w:rPr>
              <w:t>SPRING</w:t>
            </w:r>
          </w:p>
        </w:tc>
      </w:tr>
      <w:tr w:rsidR="00093DBF" w14:paraId="31D53A9F" w14:textId="77777777" w:rsidTr="009A6DC7">
        <w:tc>
          <w:tcPr>
            <w:tcW w:w="15588" w:type="dxa"/>
            <w:gridSpan w:val="4"/>
            <w:shd w:val="clear" w:color="auto" w:fill="0070C0"/>
          </w:tcPr>
          <w:p w14:paraId="466F2B19" w14:textId="77777777" w:rsidR="00093DBF" w:rsidRPr="00CE32CE" w:rsidRDefault="00093DBF" w:rsidP="00093DBF">
            <w:pPr>
              <w:jc w:val="center"/>
              <w:rPr>
                <w:rFonts w:eastAsia="Arial" w:cstheme="minorHAnsi"/>
                <w:b/>
                <w:sz w:val="24"/>
                <w:szCs w:val="20"/>
              </w:rPr>
            </w:pPr>
            <w:r w:rsidRPr="00CE32CE">
              <w:rPr>
                <w:rFonts w:eastAsia="Arial" w:cstheme="minorHAnsi"/>
                <w:b/>
                <w:sz w:val="24"/>
                <w:szCs w:val="20"/>
              </w:rPr>
              <w:t>EARLY LANGUAGE SKILLS</w:t>
            </w:r>
          </w:p>
        </w:tc>
      </w:tr>
      <w:tr w:rsidR="00093DBF" w14:paraId="68A0BA9F" w14:textId="77777777" w:rsidTr="001F27D7">
        <w:tc>
          <w:tcPr>
            <w:tcW w:w="7650" w:type="dxa"/>
            <w:gridSpan w:val="2"/>
            <w:shd w:val="clear" w:color="auto" w:fill="0070C0"/>
          </w:tcPr>
          <w:p w14:paraId="5B04EDB8" w14:textId="3880554F" w:rsidR="00093DBF" w:rsidRPr="00CE32CE" w:rsidRDefault="00871F84" w:rsidP="00093DBF">
            <w:pPr>
              <w:jc w:val="center"/>
              <w:rPr>
                <w:rFonts w:eastAsia="Arial" w:cstheme="minorHAnsi"/>
                <w:b/>
                <w:sz w:val="24"/>
                <w:szCs w:val="20"/>
              </w:rPr>
            </w:pPr>
            <w:r w:rsidRPr="00CE32CE">
              <w:rPr>
                <w:rFonts w:eastAsia="Arial" w:cstheme="minorHAnsi"/>
                <w:b/>
                <w:sz w:val="24"/>
                <w:szCs w:val="20"/>
              </w:rPr>
              <w:t>C</w:t>
            </w:r>
            <w:r w:rsidRPr="00CE32CE">
              <w:rPr>
                <w:rFonts w:eastAsia="Arial" w:cstheme="minorHAnsi"/>
                <w:b/>
                <w:sz w:val="24"/>
              </w:rPr>
              <w:t>olours and numbers</w:t>
            </w:r>
          </w:p>
        </w:tc>
        <w:tc>
          <w:tcPr>
            <w:tcW w:w="7938" w:type="dxa"/>
            <w:gridSpan w:val="2"/>
            <w:shd w:val="clear" w:color="auto" w:fill="0070C0"/>
          </w:tcPr>
          <w:p w14:paraId="67209929" w14:textId="06E5FE64" w:rsidR="00093DBF" w:rsidRPr="00CE32CE" w:rsidRDefault="00142622" w:rsidP="00093DBF">
            <w:pPr>
              <w:jc w:val="center"/>
              <w:rPr>
                <w:rFonts w:eastAsia="Arial" w:cstheme="minorHAnsi"/>
                <w:b/>
                <w:sz w:val="24"/>
                <w:szCs w:val="20"/>
              </w:rPr>
            </w:pPr>
            <w:r>
              <w:rPr>
                <w:rFonts w:cstheme="minorHAnsi"/>
                <w:b/>
                <w:bCs/>
                <w:sz w:val="24"/>
                <w:szCs w:val="24"/>
              </w:rPr>
              <w:t>Animals</w:t>
            </w:r>
          </w:p>
        </w:tc>
      </w:tr>
      <w:tr w:rsidR="00093DBF" w14:paraId="0C722FC5" w14:textId="77777777" w:rsidTr="00595204">
        <w:tc>
          <w:tcPr>
            <w:tcW w:w="7650" w:type="dxa"/>
            <w:gridSpan w:val="2"/>
            <w:shd w:val="clear" w:color="auto" w:fill="auto"/>
          </w:tcPr>
          <w:p w14:paraId="7EFF04BC" w14:textId="77777777" w:rsidR="00093DBF" w:rsidRPr="00CE32CE" w:rsidRDefault="00093DBF" w:rsidP="00093DBF">
            <w:pPr>
              <w:jc w:val="center"/>
              <w:rPr>
                <w:rFonts w:eastAsia="Arial" w:cstheme="minorHAnsi"/>
                <w:b/>
                <w:sz w:val="24"/>
                <w:szCs w:val="20"/>
              </w:rPr>
            </w:pPr>
            <w:r w:rsidRPr="00CE32CE">
              <w:rPr>
                <w:rFonts w:eastAsia="Arial" w:cstheme="minorHAnsi"/>
                <w:b/>
                <w:sz w:val="24"/>
                <w:szCs w:val="20"/>
              </w:rPr>
              <w:t>Y1</w:t>
            </w:r>
          </w:p>
        </w:tc>
        <w:tc>
          <w:tcPr>
            <w:tcW w:w="7938" w:type="dxa"/>
            <w:gridSpan w:val="2"/>
            <w:shd w:val="clear" w:color="auto" w:fill="auto"/>
          </w:tcPr>
          <w:p w14:paraId="18659783" w14:textId="77777777" w:rsidR="00093DBF" w:rsidRPr="00CE32CE" w:rsidRDefault="00093DBF" w:rsidP="00093DBF">
            <w:pPr>
              <w:jc w:val="center"/>
              <w:rPr>
                <w:rFonts w:eastAsia="Arial" w:cstheme="minorHAnsi"/>
                <w:b/>
                <w:sz w:val="24"/>
                <w:szCs w:val="20"/>
              </w:rPr>
            </w:pPr>
            <w:r w:rsidRPr="00CE32CE">
              <w:rPr>
                <w:rFonts w:eastAsia="Arial" w:cstheme="minorHAnsi"/>
                <w:b/>
                <w:sz w:val="24"/>
                <w:szCs w:val="20"/>
              </w:rPr>
              <w:t>Y2</w:t>
            </w:r>
          </w:p>
        </w:tc>
      </w:tr>
      <w:tr w:rsidR="00142622" w14:paraId="0281D5E8" w14:textId="77777777" w:rsidTr="001D21B0">
        <w:tc>
          <w:tcPr>
            <w:tcW w:w="3825" w:type="dxa"/>
            <w:shd w:val="clear" w:color="auto" w:fill="auto"/>
          </w:tcPr>
          <w:p w14:paraId="57DA0743" w14:textId="62DA4A31" w:rsidR="00142622" w:rsidRPr="00CE32CE" w:rsidRDefault="00142622" w:rsidP="00142622">
            <w:pPr>
              <w:jc w:val="center"/>
              <w:rPr>
                <w:rFonts w:eastAsia="Arial" w:cstheme="minorHAnsi"/>
                <w:b/>
                <w:sz w:val="24"/>
                <w:szCs w:val="20"/>
              </w:rPr>
            </w:pPr>
            <w:r w:rsidRPr="00CE32CE">
              <w:rPr>
                <w:rFonts w:eastAsia="Arial" w:cstheme="minorHAnsi"/>
                <w:b/>
                <w:sz w:val="24"/>
                <w:szCs w:val="20"/>
              </w:rPr>
              <w:t>Knowledge</w:t>
            </w:r>
          </w:p>
        </w:tc>
        <w:tc>
          <w:tcPr>
            <w:tcW w:w="3825" w:type="dxa"/>
            <w:shd w:val="clear" w:color="auto" w:fill="auto"/>
          </w:tcPr>
          <w:p w14:paraId="515385C5" w14:textId="6B5D1CC7" w:rsidR="00142622" w:rsidRPr="00CE32CE" w:rsidRDefault="00142622" w:rsidP="00142622">
            <w:pPr>
              <w:jc w:val="center"/>
              <w:rPr>
                <w:rFonts w:eastAsia="Arial" w:cstheme="minorHAnsi"/>
                <w:b/>
                <w:sz w:val="24"/>
                <w:szCs w:val="20"/>
              </w:rPr>
            </w:pPr>
            <w:r w:rsidRPr="00CE32CE">
              <w:rPr>
                <w:rFonts w:eastAsia="Arial" w:cstheme="minorHAnsi"/>
                <w:b/>
                <w:sz w:val="24"/>
                <w:szCs w:val="20"/>
              </w:rPr>
              <w:t>Phonics/Vocab</w:t>
            </w:r>
          </w:p>
        </w:tc>
        <w:tc>
          <w:tcPr>
            <w:tcW w:w="3969" w:type="dxa"/>
            <w:shd w:val="clear" w:color="auto" w:fill="auto"/>
          </w:tcPr>
          <w:p w14:paraId="01C2CE8B" w14:textId="54D137CF" w:rsidR="00142622" w:rsidRPr="00CE32CE" w:rsidRDefault="00142622" w:rsidP="00142622">
            <w:pPr>
              <w:jc w:val="center"/>
              <w:rPr>
                <w:rFonts w:eastAsia="Arial" w:cstheme="minorHAnsi"/>
                <w:b/>
                <w:sz w:val="24"/>
                <w:szCs w:val="20"/>
              </w:rPr>
            </w:pPr>
            <w:r w:rsidRPr="00CE32CE">
              <w:rPr>
                <w:rFonts w:eastAsia="Arial" w:cstheme="minorHAnsi"/>
                <w:b/>
                <w:sz w:val="24"/>
                <w:szCs w:val="20"/>
              </w:rPr>
              <w:t>Knowledge</w:t>
            </w:r>
          </w:p>
        </w:tc>
        <w:tc>
          <w:tcPr>
            <w:tcW w:w="3969" w:type="dxa"/>
            <w:shd w:val="clear" w:color="auto" w:fill="auto"/>
          </w:tcPr>
          <w:p w14:paraId="0C3FB14F" w14:textId="7956E127" w:rsidR="00142622" w:rsidRPr="00CE32CE" w:rsidRDefault="00142622" w:rsidP="00142622">
            <w:pPr>
              <w:jc w:val="center"/>
              <w:rPr>
                <w:rFonts w:eastAsia="Arial" w:cstheme="minorHAnsi"/>
                <w:b/>
                <w:sz w:val="24"/>
                <w:szCs w:val="20"/>
              </w:rPr>
            </w:pPr>
            <w:r w:rsidRPr="00CE32CE">
              <w:rPr>
                <w:rFonts w:eastAsia="Arial" w:cstheme="minorHAnsi"/>
                <w:b/>
                <w:sz w:val="24"/>
                <w:szCs w:val="20"/>
              </w:rPr>
              <w:t>Phonics/Vocab</w:t>
            </w:r>
          </w:p>
        </w:tc>
      </w:tr>
      <w:tr w:rsidR="00BD1371" w14:paraId="3443F102" w14:textId="77777777" w:rsidTr="00936B84">
        <w:tc>
          <w:tcPr>
            <w:tcW w:w="3825" w:type="dxa"/>
            <w:shd w:val="clear" w:color="auto" w:fill="auto"/>
          </w:tcPr>
          <w:p w14:paraId="01A216F4" w14:textId="77777777" w:rsidR="00BD1371" w:rsidRPr="009B0A2A" w:rsidRDefault="00BD1371" w:rsidP="00093DBF">
            <w:pPr>
              <w:autoSpaceDE w:val="0"/>
              <w:autoSpaceDN w:val="0"/>
              <w:adjustRightInd w:val="0"/>
              <w:rPr>
                <w:rFonts w:eastAsia="CIDFont+F5" w:cstheme="minorHAnsi"/>
                <w:sz w:val="24"/>
                <w:szCs w:val="24"/>
              </w:rPr>
            </w:pPr>
            <w:r w:rsidRPr="009B0A2A">
              <w:rPr>
                <w:rFonts w:eastAsia="CIDFont+F5" w:cstheme="minorHAnsi"/>
                <w:sz w:val="24"/>
                <w:szCs w:val="24"/>
              </w:rPr>
              <w:t>I know how to:</w:t>
            </w:r>
          </w:p>
          <w:p w14:paraId="42574B8F" w14:textId="75F46E88" w:rsidR="00BD1371" w:rsidRPr="009B0A2A" w:rsidRDefault="00BD1371" w:rsidP="00093DBF">
            <w:pPr>
              <w:autoSpaceDE w:val="0"/>
              <w:autoSpaceDN w:val="0"/>
              <w:adjustRightInd w:val="0"/>
              <w:rPr>
                <w:rFonts w:eastAsia="CIDFont+F5" w:cstheme="minorHAnsi"/>
                <w:sz w:val="24"/>
                <w:szCs w:val="24"/>
              </w:rPr>
            </w:pPr>
            <w:r w:rsidRPr="009B0A2A">
              <w:rPr>
                <w:rFonts w:eastAsia="CIDFont+F5" w:cstheme="minorHAnsi"/>
                <w:sz w:val="24"/>
                <w:szCs w:val="24"/>
              </w:rPr>
              <w:t>Name and recognise up to 10 colours in Spanish.</w:t>
            </w:r>
          </w:p>
          <w:p w14:paraId="489C414C" w14:textId="0C388B1D" w:rsidR="00BD1371" w:rsidRPr="009B0A2A" w:rsidRDefault="00BD1371" w:rsidP="00871F84">
            <w:pPr>
              <w:rPr>
                <w:rFonts w:eastAsia="Arial" w:cstheme="minorHAnsi"/>
                <w:b/>
                <w:sz w:val="24"/>
                <w:szCs w:val="24"/>
              </w:rPr>
            </w:pPr>
            <w:r w:rsidRPr="009B0A2A">
              <w:rPr>
                <w:rFonts w:eastAsia="CIDFont+F5" w:cstheme="minorHAnsi"/>
                <w:sz w:val="24"/>
                <w:szCs w:val="24"/>
              </w:rPr>
              <w:t>Count from 1-10 ten in Spanish.</w:t>
            </w:r>
          </w:p>
        </w:tc>
        <w:tc>
          <w:tcPr>
            <w:tcW w:w="3825" w:type="dxa"/>
            <w:shd w:val="clear" w:color="auto" w:fill="auto"/>
          </w:tcPr>
          <w:p w14:paraId="67BA5AC9" w14:textId="77777777" w:rsidR="00BD1371" w:rsidRPr="009B0A2A" w:rsidRDefault="00BD1371" w:rsidP="00093DBF">
            <w:pPr>
              <w:rPr>
                <w:rFonts w:cstheme="minorHAnsi"/>
                <w:sz w:val="24"/>
                <w:szCs w:val="24"/>
              </w:rPr>
            </w:pPr>
            <w:r w:rsidRPr="009B0A2A">
              <w:rPr>
                <w:rFonts w:cstheme="minorHAnsi"/>
                <w:sz w:val="24"/>
                <w:szCs w:val="24"/>
              </w:rPr>
              <w:t>CH J Ñ LL RR</w:t>
            </w:r>
          </w:p>
          <w:p w14:paraId="53DDB546" w14:textId="77777777" w:rsidR="008F567A" w:rsidRPr="009B0A2A" w:rsidRDefault="008F567A" w:rsidP="00093DBF">
            <w:pPr>
              <w:rPr>
                <w:rFonts w:cstheme="minorHAnsi"/>
                <w:sz w:val="24"/>
                <w:szCs w:val="24"/>
              </w:rPr>
            </w:pPr>
          </w:p>
          <w:p w14:paraId="33FB4BE3" w14:textId="77777777" w:rsidR="007A72B7" w:rsidRPr="009B0A2A" w:rsidRDefault="007A72B7" w:rsidP="00093DBF">
            <w:pPr>
              <w:rPr>
                <w:sz w:val="24"/>
                <w:szCs w:val="24"/>
              </w:rPr>
            </w:pPr>
            <w:r w:rsidRPr="009B0A2A">
              <w:rPr>
                <w:sz w:val="24"/>
                <w:szCs w:val="24"/>
              </w:rPr>
              <w:t xml:space="preserve">J sound in naranja. </w:t>
            </w:r>
          </w:p>
          <w:p w14:paraId="6004F04C" w14:textId="77777777" w:rsidR="007A72B7" w:rsidRPr="009B0A2A" w:rsidRDefault="007A72B7" w:rsidP="00093DBF">
            <w:pPr>
              <w:rPr>
                <w:sz w:val="24"/>
                <w:szCs w:val="24"/>
              </w:rPr>
            </w:pPr>
            <w:r w:rsidRPr="009B0A2A">
              <w:rPr>
                <w:sz w:val="24"/>
                <w:szCs w:val="24"/>
              </w:rPr>
              <w:t xml:space="preserve">LL sound in amarillo. </w:t>
            </w:r>
          </w:p>
          <w:p w14:paraId="3E769E97" w14:textId="77777777" w:rsidR="007A72B7" w:rsidRPr="009B0A2A" w:rsidRDefault="007A72B7" w:rsidP="00093DBF">
            <w:pPr>
              <w:rPr>
                <w:sz w:val="24"/>
                <w:szCs w:val="24"/>
              </w:rPr>
            </w:pPr>
            <w:r w:rsidRPr="009B0A2A">
              <w:rPr>
                <w:sz w:val="24"/>
                <w:szCs w:val="24"/>
              </w:rPr>
              <w:t xml:space="preserve">RR sound in marrón. </w:t>
            </w:r>
          </w:p>
          <w:p w14:paraId="7F0FBFA1" w14:textId="38DDF622" w:rsidR="008F567A" w:rsidRPr="009B0A2A" w:rsidRDefault="007A72B7" w:rsidP="00093DBF">
            <w:pPr>
              <w:rPr>
                <w:rFonts w:cstheme="minorHAnsi"/>
                <w:sz w:val="24"/>
                <w:szCs w:val="24"/>
              </w:rPr>
            </w:pPr>
            <w:r w:rsidRPr="009B0A2A">
              <w:rPr>
                <w:sz w:val="24"/>
                <w:szCs w:val="24"/>
              </w:rPr>
              <w:t>Stress Placement. Words that end in a consonant (apart from ‘n’ or ‘s’ should be stressed on the last syllable as in a-zul. For words that end in a vowel or ‘n’ and ‘s’ it is normally the second to last syllable like a-mari- llo, blan-co and cua-tro. Accents. Accents can only be written over vowels in Spanish and indicate the vowel is stressed – regardless of the other rules! As seen in ma-rrón.</w:t>
            </w:r>
          </w:p>
          <w:p w14:paraId="0B4792F4" w14:textId="77777777" w:rsidR="00BD1371" w:rsidRPr="009B0A2A" w:rsidRDefault="00BD1371" w:rsidP="00093DBF">
            <w:pPr>
              <w:rPr>
                <w:rFonts w:eastAsia="Arial" w:cstheme="minorHAnsi"/>
                <w:b/>
                <w:sz w:val="24"/>
                <w:szCs w:val="24"/>
              </w:rPr>
            </w:pPr>
          </w:p>
          <w:p w14:paraId="4AF0C3CB" w14:textId="3731499B" w:rsidR="00BD1371" w:rsidRPr="009B0A2A" w:rsidRDefault="00BD1371" w:rsidP="00093DBF">
            <w:pPr>
              <w:rPr>
                <w:rFonts w:eastAsia="Arial" w:cstheme="minorHAnsi"/>
                <w:b/>
                <w:sz w:val="24"/>
                <w:szCs w:val="24"/>
              </w:rPr>
            </w:pPr>
            <w:r w:rsidRPr="009B0A2A">
              <w:rPr>
                <w:rFonts w:cstheme="minorHAnsi"/>
                <w:sz w:val="24"/>
                <w:szCs w:val="24"/>
              </w:rPr>
              <w:t>Ten common colours and how to count from 1 -10 in Spanish.</w:t>
            </w:r>
          </w:p>
        </w:tc>
        <w:tc>
          <w:tcPr>
            <w:tcW w:w="3969" w:type="dxa"/>
            <w:shd w:val="clear" w:color="auto" w:fill="auto"/>
          </w:tcPr>
          <w:p w14:paraId="641C0BD6" w14:textId="089999C5" w:rsidR="00F56EBB" w:rsidRPr="009B0A2A" w:rsidRDefault="00F56EBB" w:rsidP="002955F4">
            <w:pPr>
              <w:rPr>
                <w:sz w:val="24"/>
                <w:szCs w:val="24"/>
              </w:rPr>
            </w:pPr>
            <w:r w:rsidRPr="009B0A2A">
              <w:rPr>
                <w:sz w:val="24"/>
                <w:szCs w:val="24"/>
              </w:rPr>
              <w:t>I know how to:</w:t>
            </w:r>
          </w:p>
          <w:p w14:paraId="5DB059DA" w14:textId="77777777" w:rsidR="00F56EBB" w:rsidRPr="009B0A2A" w:rsidRDefault="00F56EBB" w:rsidP="002955F4">
            <w:pPr>
              <w:rPr>
                <w:sz w:val="24"/>
                <w:szCs w:val="24"/>
              </w:rPr>
            </w:pPr>
            <w:r w:rsidRPr="009B0A2A">
              <w:rPr>
                <w:sz w:val="24"/>
                <w:szCs w:val="24"/>
              </w:rPr>
              <w:t xml:space="preserve">Name and recognise up to 10 animals in Spanish. </w:t>
            </w:r>
          </w:p>
          <w:p w14:paraId="4B6B80FE" w14:textId="77777777" w:rsidR="00942039" w:rsidRPr="009B0A2A" w:rsidRDefault="00F56EBB" w:rsidP="002955F4">
            <w:pPr>
              <w:rPr>
                <w:sz w:val="24"/>
                <w:szCs w:val="24"/>
              </w:rPr>
            </w:pPr>
            <w:r w:rsidRPr="009B0A2A">
              <w:rPr>
                <w:sz w:val="24"/>
                <w:szCs w:val="24"/>
              </w:rPr>
              <w:t>Attempt to spell some of these nouns with their correct indefinite article.</w:t>
            </w:r>
          </w:p>
          <w:p w14:paraId="584593F7" w14:textId="0BFEDCDB" w:rsidR="00BD1371" w:rsidRPr="009B0A2A" w:rsidRDefault="00F56EBB" w:rsidP="002955F4">
            <w:pPr>
              <w:rPr>
                <w:rFonts w:eastAsia="Arial" w:cstheme="minorHAnsi"/>
                <w:b/>
                <w:sz w:val="24"/>
                <w:szCs w:val="24"/>
              </w:rPr>
            </w:pPr>
            <w:r w:rsidRPr="009B0A2A">
              <w:rPr>
                <w:sz w:val="24"/>
                <w:szCs w:val="24"/>
              </w:rPr>
              <w:t>Pretend that we are a particular animal using the 1st person singular of the verb ser (soy = I am).</w:t>
            </w:r>
          </w:p>
        </w:tc>
        <w:tc>
          <w:tcPr>
            <w:tcW w:w="3969" w:type="dxa"/>
            <w:shd w:val="clear" w:color="auto" w:fill="auto"/>
          </w:tcPr>
          <w:p w14:paraId="6290C220" w14:textId="1E855E5A" w:rsidR="00C121C3" w:rsidRPr="009B0A2A" w:rsidRDefault="005430A0" w:rsidP="002955F4">
            <w:pPr>
              <w:rPr>
                <w:sz w:val="24"/>
                <w:szCs w:val="24"/>
              </w:rPr>
            </w:pPr>
            <w:r w:rsidRPr="009B0A2A">
              <w:rPr>
                <w:sz w:val="24"/>
                <w:szCs w:val="24"/>
              </w:rPr>
              <w:t>CH J Ñ LL RR</w:t>
            </w:r>
          </w:p>
          <w:p w14:paraId="00A796AE" w14:textId="77777777" w:rsidR="00C121C3" w:rsidRPr="009B0A2A" w:rsidRDefault="00C121C3" w:rsidP="002955F4">
            <w:pPr>
              <w:rPr>
                <w:sz w:val="24"/>
                <w:szCs w:val="24"/>
              </w:rPr>
            </w:pPr>
            <w:r w:rsidRPr="009B0A2A">
              <w:rPr>
                <w:sz w:val="24"/>
                <w:szCs w:val="24"/>
              </w:rPr>
              <w:t xml:space="preserve">J sound in oveja, pájaro &amp; conejo. </w:t>
            </w:r>
          </w:p>
          <w:p w14:paraId="4074A4EE" w14:textId="77777777" w:rsidR="00C121C3" w:rsidRPr="009B0A2A" w:rsidRDefault="00C121C3" w:rsidP="002955F4">
            <w:pPr>
              <w:rPr>
                <w:sz w:val="24"/>
                <w:szCs w:val="24"/>
              </w:rPr>
            </w:pPr>
            <w:r w:rsidRPr="009B0A2A">
              <w:rPr>
                <w:sz w:val="24"/>
                <w:szCs w:val="24"/>
              </w:rPr>
              <w:t xml:space="preserve">LL sound in caballo. </w:t>
            </w:r>
          </w:p>
          <w:p w14:paraId="4F245A64" w14:textId="77777777" w:rsidR="00693C9B" w:rsidRPr="009B0A2A" w:rsidRDefault="00C121C3" w:rsidP="002955F4">
            <w:pPr>
              <w:rPr>
                <w:sz w:val="24"/>
                <w:szCs w:val="24"/>
              </w:rPr>
            </w:pPr>
            <w:r w:rsidRPr="009B0A2A">
              <w:rPr>
                <w:sz w:val="24"/>
                <w:szCs w:val="24"/>
              </w:rPr>
              <w:t xml:space="preserve">Stress Placement. For words that end in a vowel or ‘n’ and ‘s’ it is normally the second to last syllable like co-ne-jo and ca-na-rio. </w:t>
            </w:r>
          </w:p>
          <w:p w14:paraId="50267B75" w14:textId="12896571" w:rsidR="00BE2111" w:rsidRDefault="00C121C3" w:rsidP="002955F4">
            <w:pPr>
              <w:rPr>
                <w:sz w:val="24"/>
                <w:szCs w:val="24"/>
              </w:rPr>
            </w:pPr>
            <w:r w:rsidRPr="009B0A2A">
              <w:rPr>
                <w:sz w:val="24"/>
                <w:szCs w:val="24"/>
              </w:rPr>
              <w:t>Accents. Accents can only be written over vowels in Spanish and indicate the vowel is stressed – regardless of the other rules! Therefore, the stress falls on the syllable with the vowel. As seen in le-ón, pá-ja-ro and ra-tón.</w:t>
            </w:r>
          </w:p>
          <w:p w14:paraId="4978166A" w14:textId="77777777" w:rsidR="009B0A2A" w:rsidRPr="009B0A2A" w:rsidRDefault="009B0A2A" w:rsidP="002955F4">
            <w:pPr>
              <w:rPr>
                <w:sz w:val="24"/>
                <w:szCs w:val="24"/>
              </w:rPr>
            </w:pPr>
          </w:p>
          <w:p w14:paraId="7A449639" w14:textId="60C59755" w:rsidR="00451BC9" w:rsidRPr="009B0A2A" w:rsidRDefault="00BE2111" w:rsidP="002955F4">
            <w:pPr>
              <w:rPr>
                <w:sz w:val="24"/>
                <w:szCs w:val="24"/>
              </w:rPr>
            </w:pPr>
            <w:r w:rsidRPr="009B0A2A">
              <w:rPr>
                <w:sz w:val="24"/>
                <w:szCs w:val="24"/>
              </w:rPr>
              <w:t xml:space="preserve">10 common animals. The animal nouns in Spanish plus their appropriate indefinite article/determiner. First person conjugation of the verb ser (soy = I am). All listed on Vocabulary Sheet. Also understanding better that the subject pronoun ‘yo’ (I) is often omitted in Spanish. Just the verb is used. In Spanish, the way the verbs are conjugated often make the subject pronoun unnecessary. </w:t>
            </w:r>
          </w:p>
        </w:tc>
      </w:tr>
      <w:tr w:rsidR="00093DBF" w14:paraId="2EB9659B" w14:textId="77777777" w:rsidTr="009A6DC7">
        <w:tc>
          <w:tcPr>
            <w:tcW w:w="15588" w:type="dxa"/>
            <w:gridSpan w:val="4"/>
            <w:shd w:val="clear" w:color="auto" w:fill="0070C0"/>
          </w:tcPr>
          <w:p w14:paraId="021D079B" w14:textId="77777777" w:rsidR="00093DBF" w:rsidRPr="00CE32CE" w:rsidRDefault="00093DBF" w:rsidP="00093DBF">
            <w:pPr>
              <w:jc w:val="center"/>
              <w:rPr>
                <w:rFonts w:cstheme="minorHAnsi"/>
              </w:rPr>
            </w:pPr>
            <w:r w:rsidRPr="00CE32CE">
              <w:rPr>
                <w:rFonts w:eastAsia="Arial" w:cstheme="minorHAnsi"/>
                <w:b/>
                <w:sz w:val="28"/>
              </w:rPr>
              <w:lastRenderedPageBreak/>
              <w:t>Happiness          Responsibility          Friendship          Respect          Courage</w:t>
            </w:r>
          </w:p>
        </w:tc>
      </w:tr>
      <w:tr w:rsidR="00093DBF" w14:paraId="382DFAAF" w14:textId="77777777" w:rsidTr="009A6DC7">
        <w:tc>
          <w:tcPr>
            <w:tcW w:w="15588" w:type="dxa"/>
            <w:gridSpan w:val="4"/>
            <w:shd w:val="clear" w:color="auto" w:fill="0070C0"/>
          </w:tcPr>
          <w:p w14:paraId="197BA9CE" w14:textId="0F0860AF" w:rsidR="00093DBF" w:rsidRPr="00CE32CE" w:rsidRDefault="00093DBF" w:rsidP="00093DBF">
            <w:pPr>
              <w:jc w:val="center"/>
              <w:rPr>
                <w:rFonts w:eastAsia="Arial" w:cstheme="minorHAnsi"/>
                <w:b/>
                <w:sz w:val="28"/>
              </w:rPr>
            </w:pPr>
            <w:r w:rsidRPr="00CE32CE">
              <w:rPr>
                <w:rFonts w:eastAsia="Arial" w:cstheme="minorHAnsi"/>
                <w:b/>
                <w:sz w:val="28"/>
              </w:rPr>
              <w:t>SUMMER</w:t>
            </w:r>
          </w:p>
        </w:tc>
      </w:tr>
      <w:tr w:rsidR="00093DBF" w14:paraId="589267C4" w14:textId="77777777" w:rsidTr="009A6DC7">
        <w:tc>
          <w:tcPr>
            <w:tcW w:w="15588" w:type="dxa"/>
            <w:gridSpan w:val="4"/>
            <w:shd w:val="clear" w:color="auto" w:fill="0070C0"/>
          </w:tcPr>
          <w:p w14:paraId="56F6E3EA" w14:textId="77777777" w:rsidR="00093DBF" w:rsidRPr="00CE32CE" w:rsidRDefault="00093DBF" w:rsidP="00093DBF">
            <w:pPr>
              <w:jc w:val="center"/>
              <w:rPr>
                <w:rFonts w:eastAsia="Arial" w:cstheme="minorHAnsi"/>
                <w:b/>
                <w:sz w:val="24"/>
                <w:szCs w:val="20"/>
              </w:rPr>
            </w:pPr>
            <w:r w:rsidRPr="00CE32CE">
              <w:rPr>
                <w:rFonts w:eastAsia="Arial" w:cstheme="minorHAnsi"/>
                <w:b/>
                <w:sz w:val="24"/>
                <w:szCs w:val="20"/>
              </w:rPr>
              <w:t>EARLY LANGUAGE SKILLS</w:t>
            </w:r>
          </w:p>
        </w:tc>
      </w:tr>
      <w:tr w:rsidR="00093DBF" w14:paraId="6076F602" w14:textId="77777777" w:rsidTr="00467FCE">
        <w:tc>
          <w:tcPr>
            <w:tcW w:w="7650" w:type="dxa"/>
            <w:gridSpan w:val="2"/>
            <w:shd w:val="clear" w:color="auto" w:fill="0070C0"/>
          </w:tcPr>
          <w:p w14:paraId="38A2429E" w14:textId="3C3BCE16" w:rsidR="00093DBF" w:rsidRPr="00CE32CE" w:rsidRDefault="00BD1371" w:rsidP="00093DBF">
            <w:pPr>
              <w:jc w:val="center"/>
              <w:rPr>
                <w:rFonts w:eastAsia="Arial" w:cstheme="minorHAnsi"/>
                <w:b/>
                <w:sz w:val="24"/>
                <w:szCs w:val="20"/>
              </w:rPr>
            </w:pPr>
            <w:r w:rsidRPr="00CE32CE">
              <w:rPr>
                <w:rFonts w:eastAsia="Arial" w:cstheme="minorHAnsi"/>
                <w:b/>
                <w:sz w:val="24"/>
                <w:szCs w:val="20"/>
              </w:rPr>
              <w:t>Under the sea</w:t>
            </w:r>
          </w:p>
        </w:tc>
        <w:tc>
          <w:tcPr>
            <w:tcW w:w="7938" w:type="dxa"/>
            <w:gridSpan w:val="2"/>
            <w:shd w:val="clear" w:color="auto" w:fill="0070C0"/>
          </w:tcPr>
          <w:p w14:paraId="43E26CDB" w14:textId="5FCA6AD9" w:rsidR="00093DBF" w:rsidRPr="00CE32CE" w:rsidRDefault="00142622" w:rsidP="00093DBF">
            <w:pPr>
              <w:jc w:val="center"/>
              <w:rPr>
                <w:rFonts w:eastAsia="Arial" w:cstheme="minorHAnsi"/>
                <w:b/>
                <w:sz w:val="24"/>
                <w:szCs w:val="20"/>
              </w:rPr>
            </w:pPr>
            <w:r>
              <w:rPr>
                <w:rFonts w:eastAsia="Arial" w:cstheme="minorHAnsi"/>
                <w:b/>
                <w:sz w:val="24"/>
                <w:szCs w:val="20"/>
              </w:rPr>
              <w:t>Instruments</w:t>
            </w:r>
          </w:p>
        </w:tc>
      </w:tr>
      <w:tr w:rsidR="00093DBF" w14:paraId="74C54FFF" w14:textId="77777777" w:rsidTr="00396F30">
        <w:tc>
          <w:tcPr>
            <w:tcW w:w="7650" w:type="dxa"/>
            <w:gridSpan w:val="2"/>
            <w:shd w:val="clear" w:color="auto" w:fill="auto"/>
          </w:tcPr>
          <w:p w14:paraId="7EC332A3" w14:textId="77777777" w:rsidR="00093DBF" w:rsidRPr="00CE32CE" w:rsidRDefault="00093DBF" w:rsidP="00093DBF">
            <w:pPr>
              <w:jc w:val="center"/>
              <w:rPr>
                <w:rFonts w:eastAsia="Arial" w:cstheme="minorHAnsi"/>
                <w:b/>
                <w:sz w:val="24"/>
                <w:szCs w:val="20"/>
              </w:rPr>
            </w:pPr>
            <w:r w:rsidRPr="00CE32CE">
              <w:rPr>
                <w:rFonts w:eastAsia="Arial" w:cstheme="minorHAnsi"/>
                <w:b/>
                <w:sz w:val="24"/>
                <w:szCs w:val="20"/>
              </w:rPr>
              <w:t>Y1</w:t>
            </w:r>
          </w:p>
        </w:tc>
        <w:tc>
          <w:tcPr>
            <w:tcW w:w="7938" w:type="dxa"/>
            <w:gridSpan w:val="2"/>
            <w:shd w:val="clear" w:color="auto" w:fill="auto"/>
          </w:tcPr>
          <w:p w14:paraId="217A8822" w14:textId="77777777" w:rsidR="00093DBF" w:rsidRPr="00CE32CE" w:rsidRDefault="00093DBF" w:rsidP="00093DBF">
            <w:pPr>
              <w:jc w:val="center"/>
              <w:rPr>
                <w:rFonts w:eastAsia="Arial" w:cstheme="minorHAnsi"/>
                <w:b/>
                <w:sz w:val="24"/>
                <w:szCs w:val="20"/>
              </w:rPr>
            </w:pPr>
            <w:r w:rsidRPr="00CE32CE">
              <w:rPr>
                <w:rFonts w:eastAsia="Arial" w:cstheme="minorHAnsi"/>
                <w:b/>
                <w:sz w:val="24"/>
                <w:szCs w:val="20"/>
              </w:rPr>
              <w:t>Y2</w:t>
            </w:r>
          </w:p>
        </w:tc>
      </w:tr>
      <w:tr w:rsidR="00142622" w14:paraId="0A2B26A7" w14:textId="77777777" w:rsidTr="00A6388F">
        <w:tc>
          <w:tcPr>
            <w:tcW w:w="3825" w:type="dxa"/>
            <w:shd w:val="clear" w:color="auto" w:fill="auto"/>
          </w:tcPr>
          <w:p w14:paraId="11F25371" w14:textId="6C966FB7" w:rsidR="00142622" w:rsidRPr="00CE32CE" w:rsidRDefault="00142622" w:rsidP="00142622">
            <w:pPr>
              <w:jc w:val="center"/>
              <w:rPr>
                <w:rFonts w:eastAsia="Arial" w:cstheme="minorHAnsi"/>
                <w:b/>
                <w:sz w:val="24"/>
                <w:szCs w:val="20"/>
              </w:rPr>
            </w:pPr>
            <w:r w:rsidRPr="00CE32CE">
              <w:rPr>
                <w:rFonts w:eastAsia="Arial" w:cstheme="minorHAnsi"/>
                <w:b/>
                <w:sz w:val="24"/>
                <w:szCs w:val="20"/>
              </w:rPr>
              <w:t>Knowledge</w:t>
            </w:r>
          </w:p>
        </w:tc>
        <w:tc>
          <w:tcPr>
            <w:tcW w:w="3825" w:type="dxa"/>
            <w:shd w:val="clear" w:color="auto" w:fill="auto"/>
          </w:tcPr>
          <w:p w14:paraId="664C54C1" w14:textId="6248C347" w:rsidR="00142622" w:rsidRPr="00CE32CE" w:rsidRDefault="00142622" w:rsidP="00142622">
            <w:pPr>
              <w:jc w:val="center"/>
              <w:rPr>
                <w:rFonts w:eastAsia="Arial" w:cstheme="minorHAnsi"/>
                <w:b/>
                <w:sz w:val="24"/>
                <w:szCs w:val="20"/>
              </w:rPr>
            </w:pPr>
            <w:r w:rsidRPr="00CE32CE">
              <w:rPr>
                <w:rFonts w:eastAsia="Arial" w:cstheme="minorHAnsi"/>
                <w:b/>
                <w:sz w:val="24"/>
                <w:szCs w:val="20"/>
              </w:rPr>
              <w:t>Phonics/Vocab</w:t>
            </w:r>
          </w:p>
        </w:tc>
        <w:tc>
          <w:tcPr>
            <w:tcW w:w="3969" w:type="dxa"/>
            <w:shd w:val="clear" w:color="auto" w:fill="auto"/>
          </w:tcPr>
          <w:p w14:paraId="5C356467" w14:textId="5679C48D" w:rsidR="00142622" w:rsidRPr="00CE32CE" w:rsidRDefault="00142622" w:rsidP="00142622">
            <w:pPr>
              <w:jc w:val="center"/>
              <w:rPr>
                <w:rFonts w:eastAsia="Arial" w:cstheme="minorHAnsi"/>
                <w:b/>
                <w:sz w:val="24"/>
                <w:szCs w:val="20"/>
              </w:rPr>
            </w:pPr>
            <w:r w:rsidRPr="00CE32CE">
              <w:rPr>
                <w:rFonts w:eastAsia="Arial" w:cstheme="minorHAnsi"/>
                <w:b/>
                <w:sz w:val="24"/>
                <w:szCs w:val="20"/>
              </w:rPr>
              <w:t>Knowledge</w:t>
            </w:r>
          </w:p>
        </w:tc>
        <w:tc>
          <w:tcPr>
            <w:tcW w:w="3969" w:type="dxa"/>
            <w:shd w:val="clear" w:color="auto" w:fill="auto"/>
          </w:tcPr>
          <w:p w14:paraId="195C6F6B" w14:textId="187647DE" w:rsidR="00142622" w:rsidRPr="00CE32CE" w:rsidRDefault="00142622" w:rsidP="00142622">
            <w:pPr>
              <w:jc w:val="center"/>
              <w:rPr>
                <w:rFonts w:eastAsia="Arial" w:cstheme="minorHAnsi"/>
                <w:b/>
                <w:sz w:val="24"/>
                <w:szCs w:val="20"/>
              </w:rPr>
            </w:pPr>
            <w:r w:rsidRPr="00CE32CE">
              <w:rPr>
                <w:rFonts w:eastAsia="Arial" w:cstheme="minorHAnsi"/>
                <w:b/>
                <w:sz w:val="24"/>
                <w:szCs w:val="20"/>
              </w:rPr>
              <w:t>Phonics/Vocab</w:t>
            </w:r>
          </w:p>
        </w:tc>
      </w:tr>
      <w:tr w:rsidR="00BD1371" w14:paraId="6237A65C" w14:textId="77777777" w:rsidTr="006A347B">
        <w:tc>
          <w:tcPr>
            <w:tcW w:w="3825" w:type="dxa"/>
            <w:shd w:val="clear" w:color="auto" w:fill="auto"/>
          </w:tcPr>
          <w:p w14:paraId="5A52DBEC" w14:textId="49AD48F3" w:rsidR="00CE32CE" w:rsidRPr="00633B23" w:rsidRDefault="00047E66" w:rsidP="00093DBF">
            <w:pPr>
              <w:rPr>
                <w:rFonts w:cstheme="minorHAnsi"/>
                <w:sz w:val="24"/>
                <w:szCs w:val="24"/>
              </w:rPr>
            </w:pPr>
            <w:r w:rsidRPr="00633B23">
              <w:rPr>
                <w:rFonts w:cstheme="minorHAnsi"/>
                <w:sz w:val="24"/>
                <w:szCs w:val="24"/>
              </w:rPr>
              <w:t>I know how to:</w:t>
            </w:r>
          </w:p>
          <w:p w14:paraId="52BB0647" w14:textId="703D8923" w:rsidR="00CE32CE" w:rsidRPr="00633B23" w:rsidRDefault="00F12736" w:rsidP="00093DBF">
            <w:pPr>
              <w:rPr>
                <w:rFonts w:cstheme="minorHAnsi"/>
                <w:sz w:val="24"/>
                <w:szCs w:val="24"/>
              </w:rPr>
            </w:pPr>
            <w:r w:rsidRPr="00633B23">
              <w:rPr>
                <w:rFonts w:cstheme="minorHAnsi"/>
                <w:sz w:val="24"/>
                <w:szCs w:val="24"/>
              </w:rPr>
              <w:t xml:space="preserve">Recognise, recall and remember up to 7 different sea creatures in Spanish. </w:t>
            </w:r>
          </w:p>
          <w:p w14:paraId="748394DC" w14:textId="03C2E700" w:rsidR="00CE32CE" w:rsidRPr="00633B23" w:rsidRDefault="00F12736" w:rsidP="00093DBF">
            <w:pPr>
              <w:rPr>
                <w:rFonts w:cstheme="minorHAnsi"/>
                <w:sz w:val="24"/>
                <w:szCs w:val="24"/>
              </w:rPr>
            </w:pPr>
            <w:r w:rsidRPr="00633B23">
              <w:rPr>
                <w:rFonts w:cstheme="minorHAnsi"/>
                <w:sz w:val="24"/>
                <w:szCs w:val="24"/>
              </w:rPr>
              <w:t xml:space="preserve">Recognise, recall and remember a short phrase for each sea creature in Spanish. </w:t>
            </w:r>
          </w:p>
          <w:p w14:paraId="690EB95D" w14:textId="01035577" w:rsidR="00BD1371" w:rsidRPr="00633B23" w:rsidRDefault="00F12736" w:rsidP="00093DBF">
            <w:pPr>
              <w:rPr>
                <w:rFonts w:cstheme="minorHAnsi"/>
                <w:color w:val="70AD47" w:themeColor="accent6"/>
                <w:sz w:val="24"/>
                <w:szCs w:val="24"/>
              </w:rPr>
            </w:pPr>
            <w:r w:rsidRPr="00633B23">
              <w:rPr>
                <w:rFonts w:cstheme="minorHAnsi"/>
                <w:sz w:val="24"/>
                <w:szCs w:val="24"/>
              </w:rPr>
              <w:t>Learn to listen attentively to, understand and participate actively in a Spanish song about creatures that live under the sea.</w:t>
            </w:r>
          </w:p>
        </w:tc>
        <w:tc>
          <w:tcPr>
            <w:tcW w:w="3825" w:type="dxa"/>
            <w:shd w:val="clear" w:color="auto" w:fill="auto"/>
          </w:tcPr>
          <w:p w14:paraId="2B9338F3" w14:textId="27FF09C5" w:rsidR="003C1DE6" w:rsidRPr="00633B23" w:rsidRDefault="003C1DE6" w:rsidP="00093DBF">
            <w:pPr>
              <w:rPr>
                <w:sz w:val="24"/>
                <w:szCs w:val="24"/>
              </w:rPr>
            </w:pPr>
            <w:r w:rsidRPr="00633B23">
              <w:rPr>
                <w:sz w:val="24"/>
                <w:szCs w:val="24"/>
              </w:rPr>
              <w:t xml:space="preserve">LL sound in la estrella de mar &amp; el caballito de mar </w:t>
            </w:r>
          </w:p>
          <w:p w14:paraId="79321142" w14:textId="28C09B03" w:rsidR="003C1DE6" w:rsidRPr="00633B23" w:rsidRDefault="003C1DE6" w:rsidP="00093DBF">
            <w:pPr>
              <w:rPr>
                <w:sz w:val="24"/>
                <w:szCs w:val="24"/>
              </w:rPr>
            </w:pPr>
            <w:r w:rsidRPr="00633B23">
              <w:rPr>
                <w:sz w:val="24"/>
                <w:szCs w:val="24"/>
              </w:rPr>
              <w:t xml:space="preserve">J sound in el cangrejo </w:t>
            </w:r>
          </w:p>
          <w:p w14:paraId="3B4A3420" w14:textId="3A60FFE6" w:rsidR="00FF3D8F" w:rsidRPr="00633B23" w:rsidRDefault="003C1DE6" w:rsidP="00093DBF">
            <w:pPr>
              <w:rPr>
                <w:sz w:val="24"/>
                <w:szCs w:val="24"/>
              </w:rPr>
            </w:pPr>
            <w:r w:rsidRPr="00633B23">
              <w:rPr>
                <w:sz w:val="24"/>
                <w:szCs w:val="24"/>
              </w:rPr>
              <w:t>Trilled ‘R’. Becoming more familiar with the Spanish ‘r’ sound as seen in la estrella de mar, el cangrejo &amp; la morsa. Beginning to notice that this sound is made from the tongue tapping the roof of the mouth. This is very different to the ‘r’ sound in English.</w:t>
            </w:r>
          </w:p>
          <w:p w14:paraId="271B97D2" w14:textId="77777777" w:rsidR="003C1DE6" w:rsidRPr="00633B23" w:rsidRDefault="003C1DE6" w:rsidP="00093DBF">
            <w:pPr>
              <w:rPr>
                <w:rFonts w:cstheme="minorHAnsi"/>
                <w:color w:val="70AD47" w:themeColor="accent6"/>
                <w:sz w:val="24"/>
                <w:szCs w:val="24"/>
              </w:rPr>
            </w:pPr>
          </w:p>
          <w:p w14:paraId="479F1DA3" w14:textId="0F2233E4" w:rsidR="003C1DE6" w:rsidRPr="00633B23" w:rsidRDefault="00142622" w:rsidP="00093DBF">
            <w:pPr>
              <w:rPr>
                <w:rFonts w:cstheme="minorHAnsi"/>
                <w:color w:val="70AD47" w:themeColor="accent6"/>
                <w:sz w:val="24"/>
                <w:szCs w:val="24"/>
              </w:rPr>
            </w:pPr>
            <w:r w:rsidRPr="00633B23">
              <w:rPr>
                <w:sz w:val="24"/>
                <w:szCs w:val="24"/>
              </w:rPr>
              <w:t>7 sea creatures and an opportunity to revise and recall numbers 1-5.</w:t>
            </w:r>
          </w:p>
          <w:p w14:paraId="270B2C0D" w14:textId="3F0F867B" w:rsidR="00FF3D8F" w:rsidRPr="00633B23" w:rsidRDefault="00FF3D8F" w:rsidP="00093DBF">
            <w:pPr>
              <w:rPr>
                <w:rFonts w:cstheme="minorHAnsi"/>
                <w:color w:val="70AD47" w:themeColor="accent6"/>
                <w:sz w:val="24"/>
                <w:szCs w:val="24"/>
              </w:rPr>
            </w:pPr>
          </w:p>
        </w:tc>
        <w:tc>
          <w:tcPr>
            <w:tcW w:w="3969" w:type="dxa"/>
            <w:shd w:val="clear" w:color="auto" w:fill="auto"/>
          </w:tcPr>
          <w:p w14:paraId="1BB8B670" w14:textId="77777777" w:rsidR="00BD1371" w:rsidRPr="00136D8C" w:rsidRDefault="00136D8C" w:rsidP="00451BC9">
            <w:pPr>
              <w:rPr>
                <w:rFonts w:eastAsia="Arial" w:cstheme="minorHAnsi"/>
                <w:bCs/>
                <w:sz w:val="24"/>
                <w:szCs w:val="20"/>
              </w:rPr>
            </w:pPr>
            <w:r w:rsidRPr="00136D8C">
              <w:rPr>
                <w:rFonts w:eastAsia="Arial" w:cstheme="minorHAnsi"/>
                <w:bCs/>
                <w:sz w:val="24"/>
                <w:szCs w:val="20"/>
              </w:rPr>
              <w:t>I know how to:</w:t>
            </w:r>
          </w:p>
          <w:p w14:paraId="57D668EA" w14:textId="77777777" w:rsidR="00136D8C" w:rsidRPr="009B0A2A" w:rsidRDefault="00136D8C" w:rsidP="00451BC9">
            <w:pPr>
              <w:rPr>
                <w:sz w:val="24"/>
                <w:szCs w:val="24"/>
              </w:rPr>
            </w:pPr>
            <w:r w:rsidRPr="009B0A2A">
              <w:rPr>
                <w:sz w:val="24"/>
                <w:szCs w:val="24"/>
              </w:rPr>
              <w:t xml:space="preserve">Name and recognise up to 10 instruments in Spanish. </w:t>
            </w:r>
          </w:p>
          <w:p w14:paraId="01A8299F" w14:textId="77777777" w:rsidR="00136D8C" w:rsidRPr="009B0A2A" w:rsidRDefault="00136D8C" w:rsidP="00451BC9">
            <w:pPr>
              <w:rPr>
                <w:sz w:val="24"/>
                <w:szCs w:val="24"/>
              </w:rPr>
            </w:pPr>
            <w:r w:rsidRPr="009B0A2A">
              <w:rPr>
                <w:sz w:val="24"/>
                <w:szCs w:val="24"/>
              </w:rPr>
              <w:t xml:space="preserve">Attempt to spell some of these nouns with their correct definite article/ determiner in Spanish. </w:t>
            </w:r>
          </w:p>
          <w:p w14:paraId="192047B8" w14:textId="52A0E619" w:rsidR="00136D8C" w:rsidRPr="00CE32CE" w:rsidRDefault="00136D8C" w:rsidP="00451BC9">
            <w:pPr>
              <w:rPr>
                <w:rFonts w:eastAsia="Arial" w:cstheme="minorHAnsi"/>
                <w:b/>
                <w:sz w:val="24"/>
                <w:szCs w:val="20"/>
              </w:rPr>
            </w:pPr>
            <w:r w:rsidRPr="009B0A2A">
              <w:rPr>
                <w:sz w:val="24"/>
                <w:szCs w:val="24"/>
              </w:rPr>
              <w:t>Learn how to say I play an instrument in Spanish.</w:t>
            </w:r>
          </w:p>
        </w:tc>
        <w:tc>
          <w:tcPr>
            <w:tcW w:w="3969" w:type="dxa"/>
            <w:shd w:val="clear" w:color="auto" w:fill="auto"/>
          </w:tcPr>
          <w:p w14:paraId="1255FED5" w14:textId="77777777" w:rsidR="00BD1371" w:rsidRPr="009B0A2A" w:rsidRDefault="0011365B" w:rsidP="00451BC9">
            <w:pPr>
              <w:rPr>
                <w:sz w:val="24"/>
                <w:szCs w:val="24"/>
              </w:rPr>
            </w:pPr>
            <w:r w:rsidRPr="009B0A2A">
              <w:rPr>
                <w:sz w:val="24"/>
                <w:szCs w:val="24"/>
              </w:rPr>
              <w:t>CH J Ñ LL RR</w:t>
            </w:r>
          </w:p>
          <w:p w14:paraId="01794DDA" w14:textId="77777777" w:rsidR="0011365B" w:rsidRDefault="0011365B" w:rsidP="00451BC9">
            <w:pPr>
              <w:rPr>
                <w:rFonts w:eastAsia="Arial" w:cstheme="minorHAnsi"/>
                <w:b/>
                <w:sz w:val="24"/>
                <w:szCs w:val="20"/>
              </w:rPr>
            </w:pPr>
          </w:p>
          <w:p w14:paraId="20E774DC" w14:textId="77777777" w:rsidR="00F54010" w:rsidRPr="009B0A2A" w:rsidRDefault="00F54010" w:rsidP="00451BC9">
            <w:pPr>
              <w:rPr>
                <w:sz w:val="24"/>
                <w:szCs w:val="24"/>
              </w:rPr>
            </w:pPr>
            <w:r w:rsidRPr="009B0A2A">
              <w:rPr>
                <w:sz w:val="24"/>
                <w:szCs w:val="24"/>
              </w:rPr>
              <w:t xml:space="preserve">RR sound in guitarra. </w:t>
            </w:r>
          </w:p>
          <w:p w14:paraId="7B943D8C" w14:textId="77777777" w:rsidR="00F54010" w:rsidRPr="009B0A2A" w:rsidRDefault="00F54010" w:rsidP="00451BC9">
            <w:pPr>
              <w:rPr>
                <w:sz w:val="24"/>
                <w:szCs w:val="24"/>
              </w:rPr>
            </w:pPr>
            <w:r w:rsidRPr="009B0A2A">
              <w:rPr>
                <w:sz w:val="24"/>
                <w:szCs w:val="24"/>
              </w:rPr>
              <w:t xml:space="preserve">Stress Placement. For words that end in a vowel or ‘n’ and ‘s’ it is normally the second to last syllable like trom-pe-ta and gui-ta-rra. </w:t>
            </w:r>
          </w:p>
          <w:p w14:paraId="7E106061" w14:textId="77777777" w:rsidR="0011365B" w:rsidRPr="009B0A2A" w:rsidRDefault="00F54010" w:rsidP="00451BC9">
            <w:pPr>
              <w:rPr>
                <w:sz w:val="24"/>
                <w:szCs w:val="24"/>
              </w:rPr>
            </w:pPr>
            <w:r w:rsidRPr="009B0A2A">
              <w:rPr>
                <w:sz w:val="24"/>
                <w:szCs w:val="24"/>
              </w:rPr>
              <w:t>Accents. Accents can only be written over vowels in Spanish and indicate the vowel is stressed – regardless of the other rules! As seen in cím-ba-los, trián-gu-lo &amp; ba-te-rí-a.</w:t>
            </w:r>
          </w:p>
          <w:p w14:paraId="3C3890E0" w14:textId="77777777" w:rsidR="00F54010" w:rsidRPr="009B0A2A" w:rsidRDefault="00F54010" w:rsidP="00451BC9">
            <w:pPr>
              <w:rPr>
                <w:rFonts w:eastAsia="Arial" w:cstheme="minorHAnsi"/>
                <w:b/>
                <w:sz w:val="28"/>
              </w:rPr>
            </w:pPr>
          </w:p>
          <w:p w14:paraId="5A574D27" w14:textId="79021774" w:rsidR="00F54010" w:rsidRPr="00CE32CE" w:rsidRDefault="00E718EF" w:rsidP="00451BC9">
            <w:pPr>
              <w:rPr>
                <w:rFonts w:eastAsia="Arial" w:cstheme="minorHAnsi"/>
                <w:b/>
                <w:sz w:val="24"/>
                <w:szCs w:val="20"/>
              </w:rPr>
            </w:pPr>
            <w:r w:rsidRPr="009B0A2A">
              <w:rPr>
                <w:sz w:val="24"/>
                <w:szCs w:val="24"/>
              </w:rPr>
              <w:t>10 common instruments with their appropriate definite article first and then in a short phrase using the 1st person conjugation of the verb tocar (toco).</w:t>
            </w:r>
          </w:p>
        </w:tc>
      </w:tr>
    </w:tbl>
    <w:p w14:paraId="452F83C7" w14:textId="77777777" w:rsidR="004F5623" w:rsidRDefault="004F5623"/>
    <w:sectPr w:rsidR="004F5623" w:rsidSect="00B949A2">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4734" w14:textId="77777777" w:rsidR="00084E39" w:rsidRDefault="00084E39" w:rsidP="00B949A2">
      <w:pPr>
        <w:spacing w:after="0" w:line="240" w:lineRule="auto"/>
      </w:pPr>
      <w:r>
        <w:separator/>
      </w:r>
    </w:p>
  </w:endnote>
  <w:endnote w:type="continuationSeparator" w:id="0">
    <w:p w14:paraId="7C7DBDBE" w14:textId="77777777" w:rsidR="00084E39" w:rsidRDefault="00084E39" w:rsidP="00B9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Medium">
    <w:altName w:val="Inter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IDFont+F3">
    <w:altName w:val="Microsoft JhengHei"/>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B629" w14:textId="77777777" w:rsidR="00754A99" w:rsidRDefault="00754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9EFD" w14:textId="77777777" w:rsidR="00754A99" w:rsidRDefault="00754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E173" w14:textId="77777777" w:rsidR="00754A99" w:rsidRDefault="00754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9D67" w14:textId="77777777" w:rsidR="00084E39" w:rsidRDefault="00084E39" w:rsidP="00B949A2">
      <w:pPr>
        <w:spacing w:after="0" w:line="240" w:lineRule="auto"/>
      </w:pPr>
      <w:r>
        <w:separator/>
      </w:r>
    </w:p>
  </w:footnote>
  <w:footnote w:type="continuationSeparator" w:id="0">
    <w:p w14:paraId="5491D279" w14:textId="77777777" w:rsidR="00084E39" w:rsidRDefault="00084E39" w:rsidP="00B94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E6BB" w14:textId="77777777" w:rsidR="00754A99" w:rsidRDefault="0075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E89C" w14:textId="77777777" w:rsidR="00B949A2" w:rsidRDefault="00B949A2" w:rsidP="00B949A2">
    <w:pPr>
      <w:pStyle w:val="Header"/>
    </w:pPr>
    <w:r w:rsidRPr="000951DE">
      <w:rPr>
        <w:rFonts w:ascii="Arial" w:hAnsi="Arial" w:cs="Arial"/>
        <w:b/>
        <w:bCs/>
        <w:noProof/>
        <w:sz w:val="24"/>
        <w:szCs w:val="24"/>
      </w:rPr>
      <w:drawing>
        <wp:anchor distT="0" distB="0" distL="114300" distR="114300" simplePos="0" relativeHeight="251661312" behindDoc="1" locked="0" layoutInCell="1" allowOverlap="1" wp14:anchorId="241711D9" wp14:editId="24146D8D">
          <wp:simplePos x="0" y="0"/>
          <wp:positionH relativeFrom="margin">
            <wp:align>left</wp:align>
          </wp:positionH>
          <wp:positionV relativeFrom="paragraph">
            <wp:posOffset>-202152</wp:posOffset>
          </wp:positionV>
          <wp:extent cx="711835" cy="708660"/>
          <wp:effectExtent l="0" t="0" r="0" b="0"/>
          <wp:wrapTight wrapText="bothSides">
            <wp:wrapPolygon edited="0">
              <wp:start x="0" y="0"/>
              <wp:lineTo x="0" y="20903"/>
              <wp:lineTo x="20810" y="20903"/>
              <wp:lineTo x="20810" y="0"/>
              <wp:lineTo x="0" y="0"/>
            </wp:wrapPolygon>
          </wp:wrapTight>
          <wp:docPr id="1" name="Picture 1" descr="Lawley Primary School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ley Primary School - Home |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1183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E29266" w14:textId="5DB57788" w:rsidR="00B949A2" w:rsidRDefault="00B949A2" w:rsidP="00B949A2">
    <w:pPr>
      <w:pStyle w:val="Header"/>
      <w:jc w:val="center"/>
    </w:pPr>
    <w:r w:rsidRPr="00B8035B">
      <w:rPr>
        <w:b/>
        <w:bCs/>
        <w:sz w:val="28"/>
        <w:szCs w:val="28"/>
      </w:rPr>
      <w:t xml:space="preserve">Lawley Primary School – </w:t>
    </w:r>
    <w:r>
      <w:rPr>
        <w:b/>
        <w:bCs/>
        <w:sz w:val="28"/>
        <w:szCs w:val="28"/>
      </w:rPr>
      <w:t>Spani</w:t>
    </w:r>
    <w:r w:rsidR="00754A99">
      <w:rPr>
        <w:b/>
        <w:bCs/>
        <w:sz w:val="28"/>
        <w:szCs w:val="28"/>
      </w:rPr>
      <w:t xml:space="preserve">sh </w:t>
    </w:r>
    <w:r>
      <w:rPr>
        <w:b/>
        <w:bCs/>
        <w:sz w:val="28"/>
        <w:szCs w:val="28"/>
      </w:rPr>
      <w:t>KS1</w:t>
    </w:r>
    <w:r w:rsidRPr="00B8035B">
      <w:rPr>
        <w:b/>
        <w:bCs/>
        <w:sz w:val="28"/>
        <w:szCs w:val="28"/>
      </w:rPr>
      <w:t xml:space="preserve"> progression of knowledge and </w:t>
    </w:r>
    <w:r>
      <w:rPr>
        <w:b/>
        <w:bCs/>
        <w:sz w:val="28"/>
        <w:szCs w:val="28"/>
      </w:rPr>
      <w:t>new language</w:t>
    </w:r>
  </w:p>
  <w:p w14:paraId="59AA35CD" w14:textId="18A06473" w:rsidR="00B949A2" w:rsidRDefault="00B94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3836" w14:textId="77777777" w:rsidR="00754A99" w:rsidRDefault="00754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C3AF1"/>
    <w:multiLevelType w:val="hybridMultilevel"/>
    <w:tmpl w:val="FA74F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D5621F"/>
    <w:multiLevelType w:val="hybridMultilevel"/>
    <w:tmpl w:val="168C3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D4361B"/>
    <w:multiLevelType w:val="hybridMultilevel"/>
    <w:tmpl w:val="CBAAC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49477913">
    <w:abstractNumId w:val="0"/>
  </w:num>
  <w:num w:numId="2" w16cid:durableId="696858576">
    <w:abstractNumId w:val="1"/>
  </w:num>
  <w:num w:numId="3" w16cid:durableId="1700936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A2"/>
    <w:rsid w:val="00013179"/>
    <w:rsid w:val="00040A85"/>
    <w:rsid w:val="00047E66"/>
    <w:rsid w:val="00084E39"/>
    <w:rsid w:val="00085138"/>
    <w:rsid w:val="00093DBF"/>
    <w:rsid w:val="000B0AE5"/>
    <w:rsid w:val="000D3FA2"/>
    <w:rsid w:val="0011365B"/>
    <w:rsid w:val="00136D8C"/>
    <w:rsid w:val="00142622"/>
    <w:rsid w:val="001521BB"/>
    <w:rsid w:val="00176B31"/>
    <w:rsid w:val="001D5D50"/>
    <w:rsid w:val="001F52C8"/>
    <w:rsid w:val="002076AF"/>
    <w:rsid w:val="00207A8D"/>
    <w:rsid w:val="002222FF"/>
    <w:rsid w:val="002955F4"/>
    <w:rsid w:val="003A3F40"/>
    <w:rsid w:val="003B195C"/>
    <w:rsid w:val="003C1DE6"/>
    <w:rsid w:val="00451BC9"/>
    <w:rsid w:val="00487437"/>
    <w:rsid w:val="004971E7"/>
    <w:rsid w:val="004A5C56"/>
    <w:rsid w:val="004F5623"/>
    <w:rsid w:val="0050089B"/>
    <w:rsid w:val="005430A0"/>
    <w:rsid w:val="0059278A"/>
    <w:rsid w:val="00597EB7"/>
    <w:rsid w:val="005B00C0"/>
    <w:rsid w:val="005E2044"/>
    <w:rsid w:val="00621DB3"/>
    <w:rsid w:val="00633B23"/>
    <w:rsid w:val="00693C9B"/>
    <w:rsid w:val="00694923"/>
    <w:rsid w:val="00754A99"/>
    <w:rsid w:val="0077293F"/>
    <w:rsid w:val="00796B36"/>
    <w:rsid w:val="007A72B7"/>
    <w:rsid w:val="007B55C7"/>
    <w:rsid w:val="007B76A0"/>
    <w:rsid w:val="0080372E"/>
    <w:rsid w:val="00805AC7"/>
    <w:rsid w:val="00836636"/>
    <w:rsid w:val="00845363"/>
    <w:rsid w:val="00860A82"/>
    <w:rsid w:val="00871F84"/>
    <w:rsid w:val="008F4E95"/>
    <w:rsid w:val="008F567A"/>
    <w:rsid w:val="00942039"/>
    <w:rsid w:val="009A1FB1"/>
    <w:rsid w:val="009B0A2A"/>
    <w:rsid w:val="009E0CCF"/>
    <w:rsid w:val="009F7D0A"/>
    <w:rsid w:val="00A33E80"/>
    <w:rsid w:val="00A37B56"/>
    <w:rsid w:val="00B01AD4"/>
    <w:rsid w:val="00B357BA"/>
    <w:rsid w:val="00B422F3"/>
    <w:rsid w:val="00B949A2"/>
    <w:rsid w:val="00BC2F40"/>
    <w:rsid w:val="00BC6C22"/>
    <w:rsid w:val="00BD1371"/>
    <w:rsid w:val="00BD4797"/>
    <w:rsid w:val="00BE2111"/>
    <w:rsid w:val="00BF5C7C"/>
    <w:rsid w:val="00C121C3"/>
    <w:rsid w:val="00C858BE"/>
    <w:rsid w:val="00CB7CA9"/>
    <w:rsid w:val="00CE32CE"/>
    <w:rsid w:val="00D503D1"/>
    <w:rsid w:val="00DB02FA"/>
    <w:rsid w:val="00DF4252"/>
    <w:rsid w:val="00E3482F"/>
    <w:rsid w:val="00E718EF"/>
    <w:rsid w:val="00E72328"/>
    <w:rsid w:val="00F12736"/>
    <w:rsid w:val="00F15AF8"/>
    <w:rsid w:val="00F41C39"/>
    <w:rsid w:val="00F54010"/>
    <w:rsid w:val="00F56EBB"/>
    <w:rsid w:val="00F85B01"/>
    <w:rsid w:val="00F954EA"/>
    <w:rsid w:val="00FA0DED"/>
    <w:rsid w:val="00FE44ED"/>
    <w:rsid w:val="00FF3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2A42"/>
  <w15:chartTrackingRefBased/>
  <w15:docId w15:val="{7F1EA9EA-9986-487D-A452-902A9466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9A2"/>
  </w:style>
  <w:style w:type="paragraph" w:styleId="Footer">
    <w:name w:val="footer"/>
    <w:basedOn w:val="Normal"/>
    <w:link w:val="FooterChar"/>
    <w:uiPriority w:val="99"/>
    <w:unhideWhenUsed/>
    <w:rsid w:val="00B94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9A2"/>
  </w:style>
  <w:style w:type="paragraph" w:styleId="ListParagraph">
    <w:name w:val="List Paragraph"/>
    <w:basedOn w:val="Normal"/>
    <w:uiPriority w:val="34"/>
    <w:qFormat/>
    <w:rsid w:val="00836636"/>
    <w:pPr>
      <w:spacing w:after="0" w:line="240" w:lineRule="auto"/>
      <w:ind w:left="720"/>
      <w:contextualSpacing/>
    </w:pPr>
    <w:rPr>
      <w:sz w:val="24"/>
      <w:szCs w:val="24"/>
    </w:rPr>
  </w:style>
  <w:style w:type="paragraph" w:customStyle="1" w:styleId="Default">
    <w:name w:val="Default"/>
    <w:rsid w:val="009A1FB1"/>
    <w:pPr>
      <w:autoSpaceDE w:val="0"/>
      <w:autoSpaceDN w:val="0"/>
      <w:adjustRightInd w:val="0"/>
      <w:spacing w:after="0" w:line="240" w:lineRule="auto"/>
    </w:pPr>
    <w:rPr>
      <w:rFonts w:ascii="Inter Medium" w:hAnsi="Inter Medium" w:cs="Inter Medium"/>
      <w:color w:val="000000"/>
      <w:sz w:val="24"/>
      <w:szCs w:val="24"/>
    </w:rPr>
  </w:style>
  <w:style w:type="character" w:customStyle="1" w:styleId="A1">
    <w:name w:val="A1"/>
    <w:uiPriority w:val="99"/>
    <w:rsid w:val="009A1FB1"/>
    <w:rPr>
      <w:rFonts w:cs="Inter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5881">
      <w:bodyDiv w:val="1"/>
      <w:marLeft w:val="0"/>
      <w:marRight w:val="0"/>
      <w:marTop w:val="0"/>
      <w:marBottom w:val="0"/>
      <w:divBdr>
        <w:top w:val="none" w:sz="0" w:space="0" w:color="auto"/>
        <w:left w:val="none" w:sz="0" w:space="0" w:color="auto"/>
        <w:bottom w:val="none" w:sz="0" w:space="0" w:color="auto"/>
        <w:right w:val="none" w:sz="0" w:space="0" w:color="auto"/>
      </w:divBdr>
    </w:div>
    <w:div w:id="360321795">
      <w:bodyDiv w:val="1"/>
      <w:marLeft w:val="0"/>
      <w:marRight w:val="0"/>
      <w:marTop w:val="0"/>
      <w:marBottom w:val="0"/>
      <w:divBdr>
        <w:top w:val="none" w:sz="0" w:space="0" w:color="auto"/>
        <w:left w:val="none" w:sz="0" w:space="0" w:color="auto"/>
        <w:bottom w:val="none" w:sz="0" w:space="0" w:color="auto"/>
        <w:right w:val="none" w:sz="0" w:space="0" w:color="auto"/>
      </w:divBdr>
    </w:div>
    <w:div w:id="604533332">
      <w:bodyDiv w:val="1"/>
      <w:marLeft w:val="0"/>
      <w:marRight w:val="0"/>
      <w:marTop w:val="0"/>
      <w:marBottom w:val="0"/>
      <w:divBdr>
        <w:top w:val="none" w:sz="0" w:space="0" w:color="auto"/>
        <w:left w:val="none" w:sz="0" w:space="0" w:color="auto"/>
        <w:bottom w:val="none" w:sz="0" w:space="0" w:color="auto"/>
        <w:right w:val="none" w:sz="0" w:space="0" w:color="auto"/>
      </w:divBdr>
    </w:div>
    <w:div w:id="755633618">
      <w:bodyDiv w:val="1"/>
      <w:marLeft w:val="0"/>
      <w:marRight w:val="0"/>
      <w:marTop w:val="0"/>
      <w:marBottom w:val="0"/>
      <w:divBdr>
        <w:top w:val="none" w:sz="0" w:space="0" w:color="auto"/>
        <w:left w:val="none" w:sz="0" w:space="0" w:color="auto"/>
        <w:bottom w:val="none" w:sz="0" w:space="0" w:color="auto"/>
        <w:right w:val="none" w:sz="0" w:space="0" w:color="auto"/>
      </w:divBdr>
    </w:div>
    <w:div w:id="819930237">
      <w:bodyDiv w:val="1"/>
      <w:marLeft w:val="0"/>
      <w:marRight w:val="0"/>
      <w:marTop w:val="0"/>
      <w:marBottom w:val="0"/>
      <w:divBdr>
        <w:top w:val="none" w:sz="0" w:space="0" w:color="auto"/>
        <w:left w:val="none" w:sz="0" w:space="0" w:color="auto"/>
        <w:bottom w:val="none" w:sz="0" w:space="0" w:color="auto"/>
        <w:right w:val="none" w:sz="0" w:space="0" w:color="auto"/>
      </w:divBdr>
    </w:div>
    <w:div w:id="896210354">
      <w:bodyDiv w:val="1"/>
      <w:marLeft w:val="0"/>
      <w:marRight w:val="0"/>
      <w:marTop w:val="0"/>
      <w:marBottom w:val="0"/>
      <w:divBdr>
        <w:top w:val="none" w:sz="0" w:space="0" w:color="auto"/>
        <w:left w:val="none" w:sz="0" w:space="0" w:color="auto"/>
        <w:bottom w:val="none" w:sz="0" w:space="0" w:color="auto"/>
        <w:right w:val="none" w:sz="0" w:space="0" w:color="auto"/>
      </w:divBdr>
    </w:div>
    <w:div w:id="1206060311">
      <w:bodyDiv w:val="1"/>
      <w:marLeft w:val="0"/>
      <w:marRight w:val="0"/>
      <w:marTop w:val="0"/>
      <w:marBottom w:val="0"/>
      <w:divBdr>
        <w:top w:val="none" w:sz="0" w:space="0" w:color="auto"/>
        <w:left w:val="none" w:sz="0" w:space="0" w:color="auto"/>
        <w:bottom w:val="none" w:sz="0" w:space="0" w:color="auto"/>
        <w:right w:val="none" w:sz="0" w:space="0" w:color="auto"/>
      </w:divBdr>
    </w:div>
    <w:div w:id="1214928189">
      <w:bodyDiv w:val="1"/>
      <w:marLeft w:val="0"/>
      <w:marRight w:val="0"/>
      <w:marTop w:val="0"/>
      <w:marBottom w:val="0"/>
      <w:divBdr>
        <w:top w:val="none" w:sz="0" w:space="0" w:color="auto"/>
        <w:left w:val="none" w:sz="0" w:space="0" w:color="auto"/>
        <w:bottom w:val="none" w:sz="0" w:space="0" w:color="auto"/>
        <w:right w:val="none" w:sz="0" w:space="0" w:color="auto"/>
      </w:divBdr>
    </w:div>
    <w:div w:id="1405254354">
      <w:bodyDiv w:val="1"/>
      <w:marLeft w:val="0"/>
      <w:marRight w:val="0"/>
      <w:marTop w:val="0"/>
      <w:marBottom w:val="0"/>
      <w:divBdr>
        <w:top w:val="none" w:sz="0" w:space="0" w:color="auto"/>
        <w:left w:val="none" w:sz="0" w:space="0" w:color="auto"/>
        <w:bottom w:val="none" w:sz="0" w:space="0" w:color="auto"/>
        <w:right w:val="none" w:sz="0" w:space="0" w:color="auto"/>
      </w:divBdr>
    </w:div>
    <w:div w:id="1794326193">
      <w:bodyDiv w:val="1"/>
      <w:marLeft w:val="0"/>
      <w:marRight w:val="0"/>
      <w:marTop w:val="0"/>
      <w:marBottom w:val="0"/>
      <w:divBdr>
        <w:top w:val="none" w:sz="0" w:space="0" w:color="auto"/>
        <w:left w:val="none" w:sz="0" w:space="0" w:color="auto"/>
        <w:bottom w:val="none" w:sz="0" w:space="0" w:color="auto"/>
        <w:right w:val="none" w:sz="0" w:space="0" w:color="auto"/>
      </w:divBdr>
    </w:div>
    <w:div w:id="181713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0ed9e19-6045-4c15-834f-bf84c78bdc1d" xsi:nil="true"/>
    <lcf76f155ced4ddcb4097134ff3c332f xmlns="60ed9e19-6045-4c15-834f-bf84c78bdc1d">
      <Terms xmlns="http://schemas.microsoft.com/office/infopath/2007/PartnerControls"/>
    </lcf76f155ced4ddcb4097134ff3c332f>
    <TaxCatchAll xmlns="3c6552ff-e203-492b-9a4a-86c2b1ce86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0C6B4BD8001D4490BFFF3B63113B9A" ma:contentTypeVersion="" ma:contentTypeDescription="Create a new document." ma:contentTypeScope="" ma:versionID="74a9d1e42a3c805b0cfff91fd5fee886">
  <xsd:schema xmlns:xsd="http://www.w3.org/2001/XMLSchema" xmlns:xs="http://www.w3.org/2001/XMLSchema" xmlns:p="http://schemas.microsoft.com/office/2006/metadata/properties" xmlns:ns2="60ed9e19-6045-4c15-834f-bf84c78bdc1d" xmlns:ns3="9f37f0f2-c257-4bc4-b476-d34bc691cd35" xmlns:ns4="3c6552ff-e203-492b-9a4a-86c2b1ce869f" targetNamespace="http://schemas.microsoft.com/office/2006/metadata/properties" ma:root="true" ma:fieldsID="23c6fe0291a64a13ea6567e9ed944404" ns2:_="" ns3:_="" ns4:_="">
    <xsd:import namespace="60ed9e19-6045-4c15-834f-bf84c78bdc1d"/>
    <xsd:import namespace="9f37f0f2-c257-4bc4-b476-d34bc691cd35"/>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9e19-6045-4c15-834f-bf84c78b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7f0f2-c257-4bc4-b476-d34bc691c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6FC3DA7-F58C-4977-8A6A-E88F333954CE}" ma:internalName="TaxCatchAll" ma:showField="CatchAllData" ma:web="{9f37f0f2-c257-4bc4-b476-d34bc691cd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BAD72-44ED-4E49-ABD3-5EC7E00FAC8B}">
  <ds:schemaRefs>
    <ds:schemaRef ds:uri="http://schemas.microsoft.com/office/2006/metadata/properties"/>
    <ds:schemaRef ds:uri="http://schemas.microsoft.com/office/infopath/2007/PartnerControls"/>
    <ds:schemaRef ds:uri="60ed9e19-6045-4c15-834f-bf84c78bdc1d"/>
    <ds:schemaRef ds:uri="3c6552ff-e203-492b-9a4a-86c2b1ce869f"/>
  </ds:schemaRefs>
</ds:datastoreItem>
</file>

<file path=customXml/itemProps2.xml><?xml version="1.0" encoding="utf-8"?>
<ds:datastoreItem xmlns:ds="http://schemas.openxmlformats.org/officeDocument/2006/customXml" ds:itemID="{E0F4E525-D1BA-4609-B3DE-75118E6D5D6F}">
  <ds:schemaRefs>
    <ds:schemaRef ds:uri="http://schemas.microsoft.com/sharepoint/v3/contenttype/forms"/>
  </ds:schemaRefs>
</ds:datastoreItem>
</file>

<file path=customXml/itemProps3.xml><?xml version="1.0" encoding="utf-8"?>
<ds:datastoreItem xmlns:ds="http://schemas.openxmlformats.org/officeDocument/2006/customXml" ds:itemID="{71B86FC5-C808-4210-BE9D-FBB496AED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d9e19-6045-4c15-834f-bf84c78bdc1d"/>
    <ds:schemaRef ds:uri="9f37f0f2-c257-4bc4-b476-d34bc691cd35"/>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Johnson3, Rebecca</dc:creator>
  <cp:keywords/>
  <dc:description/>
  <cp:lastModifiedBy>Johnson3, Rebecca</cp:lastModifiedBy>
  <cp:revision>74</cp:revision>
  <dcterms:created xsi:type="dcterms:W3CDTF">2022-05-20T12:49:00Z</dcterms:created>
  <dcterms:modified xsi:type="dcterms:W3CDTF">2023-07-19T09:46:00Z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0x010100420C6B4BD8001D4490BFFF3B63113B9A</vt:lpwstr>
  </property>
</Properties>
</file>